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09" w:rsidRDefault="00D27D09" w:rsidP="00D27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11 класса на 23.04</w:t>
      </w:r>
    </w:p>
    <w:p w:rsidR="00D27D09" w:rsidRDefault="00D27D09" w:rsidP="00D27D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Русская стилистика</w:t>
      </w:r>
    </w:p>
    <w:p w:rsidR="00D27D09" w:rsidRDefault="00D27D09" w:rsidP="00D27D09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Дописать сочинение по тексту</w:t>
      </w:r>
    </w:p>
    <w:p w:rsidR="00D27D09" w:rsidRDefault="00D27D09" w:rsidP="00D27D0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7D09" w:rsidRPr="00393AD5" w:rsidRDefault="00D27D09" w:rsidP="00D27D0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 «</w:t>
      </w:r>
      <w:r w:rsidRPr="00393AD5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общественной мысли в России в </w:t>
      </w:r>
      <w:r w:rsidRPr="00393AD5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393AD5">
        <w:rPr>
          <w:rFonts w:ascii="Times New Roman" w:hAnsi="Times New Roman" w:cs="Times New Roman"/>
          <w:b/>
          <w:sz w:val="24"/>
          <w:szCs w:val="24"/>
        </w:rPr>
        <w:t xml:space="preserve"> веке: консерваторы, славянофилы, западники, русский утопический социализм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93AD5">
        <w:rPr>
          <w:rFonts w:ascii="Times New Roman" w:hAnsi="Times New Roman" w:cs="Times New Roman"/>
          <w:b/>
          <w:sz w:val="24"/>
          <w:szCs w:val="24"/>
        </w:rPr>
        <w:t>.</w:t>
      </w:r>
    </w:p>
    <w:p w:rsidR="00D27D09" w:rsidRPr="00393AD5" w:rsidRDefault="00D27D09" w:rsidP="00D27D09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D27D09" w:rsidRDefault="00D27D09" w:rsidP="00D27D09">
      <w:pPr>
        <w:pStyle w:val="a4"/>
        <w:rPr>
          <w:rFonts w:ascii="Times New Roman" w:hAnsi="Times New Roman" w:cs="Times New Roman"/>
          <w:sz w:val="24"/>
          <w:szCs w:val="24"/>
        </w:rPr>
      </w:pPr>
      <w:r w:rsidRPr="00393AD5">
        <w:rPr>
          <w:rFonts w:ascii="Times New Roman" w:hAnsi="Times New Roman" w:cs="Times New Roman"/>
          <w:sz w:val="24"/>
          <w:szCs w:val="24"/>
          <w:u w:val="single"/>
        </w:rPr>
        <w:t>Ссылки на интернет-ресурсы</w:t>
      </w:r>
      <w:r w:rsidRPr="00393AD5">
        <w:rPr>
          <w:rFonts w:ascii="Times New Roman" w:hAnsi="Times New Roman" w:cs="Times New Roman"/>
          <w:sz w:val="24"/>
          <w:szCs w:val="24"/>
        </w:rPr>
        <w:t>:</w:t>
      </w:r>
    </w:p>
    <w:p w:rsidR="00D27D09" w:rsidRPr="00393AD5" w:rsidRDefault="00D27D09" w:rsidP="00D27D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7D09" w:rsidRPr="00393AD5" w:rsidRDefault="00D27D09" w:rsidP="00D27D0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393AD5">
        <w:rPr>
          <w:b w:val="0"/>
          <w:sz w:val="24"/>
          <w:szCs w:val="24"/>
        </w:rPr>
        <w:t>Спицын Е.Ю.</w:t>
      </w:r>
      <w:r w:rsidRPr="00393AD5">
        <w:rPr>
          <w:sz w:val="24"/>
          <w:szCs w:val="24"/>
        </w:rPr>
        <w:t xml:space="preserve"> </w:t>
      </w:r>
      <w:r w:rsidRPr="00393AD5">
        <w:rPr>
          <w:b w:val="0"/>
          <w:bCs w:val="0"/>
          <w:sz w:val="24"/>
          <w:szCs w:val="24"/>
        </w:rPr>
        <w:t>Основные течения общественной мысли в России во второй четверти XIX века.</w:t>
      </w:r>
    </w:p>
    <w:p w:rsidR="00D27D09" w:rsidRDefault="00D27D09" w:rsidP="00D27D09">
      <w:pPr>
        <w:pStyle w:val="a4"/>
      </w:pPr>
      <w:hyperlink r:id="rId5" w:history="1">
        <w:r w:rsidRPr="00393AD5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https://www.youtube.com/watch?v=xMnEF0AAHbg&amp;list=PL2zbO1Ks2ovxT_VJS6xNWc7Ewaqv5efXf&amp;index=51</w:t>
        </w:r>
      </w:hyperlink>
    </w:p>
    <w:p w:rsidR="00D27D09" w:rsidRPr="00393AD5" w:rsidRDefault="00D27D09" w:rsidP="00D27D0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3AD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росмотреть интернет-урок</w:t>
      </w:r>
      <w:r w:rsidRPr="00393A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7D09" w:rsidRPr="00393AD5" w:rsidRDefault="00D27D09" w:rsidP="00D27D0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3AD5">
        <w:rPr>
          <w:rFonts w:ascii="Times New Roman" w:hAnsi="Times New Roman" w:cs="Times New Roman"/>
          <w:sz w:val="24"/>
          <w:szCs w:val="24"/>
        </w:rPr>
        <w:t>Прочитать учебник, Стр. 188-195.</w:t>
      </w:r>
    </w:p>
    <w:p w:rsidR="00D27D09" w:rsidRPr="00393AD5" w:rsidRDefault="00D27D09" w:rsidP="00D27D0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3AD5">
        <w:rPr>
          <w:rFonts w:ascii="Times New Roman" w:hAnsi="Times New Roman" w:cs="Times New Roman"/>
          <w:sz w:val="24"/>
          <w:szCs w:val="24"/>
          <w:u w:val="single"/>
        </w:rPr>
        <w:t xml:space="preserve">Письменно </w:t>
      </w:r>
      <w:r w:rsidRPr="00393AD5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D27D09" w:rsidRPr="004C393D" w:rsidRDefault="00D27D09" w:rsidP="00D27D09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393A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93AD5">
        <w:rPr>
          <w:rFonts w:ascii="Times New Roman" w:hAnsi="Times New Roman" w:cs="Times New Roman"/>
          <w:sz w:val="24"/>
          <w:szCs w:val="24"/>
        </w:rPr>
        <w:t>Бердюгин</w:t>
      </w:r>
      <w:proofErr w:type="spellEnd"/>
      <w:r w:rsidRPr="00393A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93D">
        <w:rPr>
          <w:rFonts w:ascii="Times New Roman" w:hAnsi="Times New Roman" w:cs="Times New Roman"/>
          <w:sz w:val="24"/>
          <w:szCs w:val="24"/>
        </w:rPr>
        <w:t>Назовите основные идейные воззрения консерваторов (охранителей)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C393D">
        <w:rPr>
          <w:rFonts w:ascii="Times New Roman" w:hAnsi="Times New Roman" w:cs="Times New Roman"/>
          <w:sz w:val="24"/>
          <w:szCs w:val="24"/>
        </w:rPr>
        <w:t xml:space="preserve"> веке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D09" w:rsidRPr="00393AD5" w:rsidRDefault="00D27D09" w:rsidP="00D27D09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393AD5">
        <w:rPr>
          <w:rFonts w:ascii="Times New Roman" w:hAnsi="Times New Roman" w:cs="Times New Roman"/>
          <w:sz w:val="24"/>
          <w:szCs w:val="24"/>
        </w:rPr>
        <w:t>- Трофимов: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93D">
        <w:rPr>
          <w:rFonts w:ascii="Times New Roman" w:hAnsi="Times New Roman" w:cs="Times New Roman"/>
          <w:sz w:val="24"/>
          <w:szCs w:val="24"/>
        </w:rPr>
        <w:t>Назовите основные идейные воззрения</w:t>
      </w:r>
      <w:r>
        <w:rPr>
          <w:rFonts w:ascii="Times New Roman" w:hAnsi="Times New Roman" w:cs="Times New Roman"/>
          <w:sz w:val="24"/>
          <w:szCs w:val="24"/>
        </w:rPr>
        <w:t xml:space="preserve"> русских социалистов-утопистов.</w:t>
      </w:r>
      <w:r w:rsidRPr="001324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C393D">
        <w:rPr>
          <w:rFonts w:ascii="Times New Roman" w:hAnsi="Times New Roman" w:cs="Times New Roman"/>
          <w:sz w:val="24"/>
          <w:szCs w:val="24"/>
        </w:rPr>
        <w:t xml:space="preserve"> век</w:t>
      </w:r>
      <w:r>
        <w:rPr>
          <w:rFonts w:ascii="Times New Roman" w:hAnsi="Times New Roman" w:cs="Times New Roman"/>
          <w:sz w:val="24"/>
          <w:szCs w:val="24"/>
        </w:rPr>
        <w:t>а.</w:t>
      </w:r>
      <w:proofErr w:type="gramEnd"/>
    </w:p>
    <w:p w:rsidR="00D27D09" w:rsidRPr="00393AD5" w:rsidRDefault="00D27D09" w:rsidP="00D27D09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393AD5">
        <w:rPr>
          <w:rFonts w:ascii="Times New Roman" w:hAnsi="Times New Roman" w:cs="Times New Roman"/>
          <w:sz w:val="24"/>
          <w:szCs w:val="24"/>
        </w:rPr>
        <w:t>- Мамин:</w:t>
      </w:r>
      <w:r>
        <w:rPr>
          <w:rFonts w:ascii="Times New Roman" w:hAnsi="Times New Roman" w:cs="Times New Roman"/>
          <w:sz w:val="24"/>
          <w:szCs w:val="24"/>
        </w:rPr>
        <w:t xml:space="preserve"> Чем радикальные кружки 1830-40-х годов отличались от тайных обществ декабристов?</w:t>
      </w:r>
    </w:p>
    <w:p w:rsidR="00D27D09" w:rsidRDefault="00D27D09" w:rsidP="00D27D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7D09" w:rsidRDefault="00D27D09" w:rsidP="00D27D09">
      <w:pPr>
        <w:pBdr>
          <w:bottom w:val="single" w:sz="12" w:space="1" w:color="auto"/>
        </w:pBdr>
      </w:pPr>
      <w:r>
        <w:rPr>
          <w:rFonts w:ascii="Times New Roman" w:hAnsi="Times New Roman" w:cs="Times New Roman"/>
          <w:sz w:val="24"/>
          <w:szCs w:val="24"/>
        </w:rPr>
        <w:t xml:space="preserve">Высылать на проверку учителю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Скайпу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электронной почте: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blinovivan</w:t>
        </w:r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bk</w:t>
        </w:r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</w:p>
    <w:p w:rsidR="00D27D09" w:rsidRDefault="00D27D09" w:rsidP="00D27D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D27D09" w:rsidRDefault="00685EAC" w:rsidP="00D27D0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Завершить работу над проектом</w:t>
      </w:r>
    </w:p>
    <w:p w:rsidR="00D27D09" w:rsidRDefault="00D27D09" w:rsidP="00D27D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Матем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факул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685EAC" w:rsidRPr="00685EAC" w:rsidRDefault="00D27D09" w:rsidP="00685EAC">
      <w:pPr>
        <w:pBdr>
          <w:bottom w:val="single" w:sz="12" w:space="1" w:color="auto"/>
        </w:pBd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="00685EAC">
        <w:rPr>
          <w:rFonts w:ascii="Times New Roman" w:hAnsi="Times New Roman" w:cs="Times New Roman"/>
          <w:sz w:val="24"/>
          <w:szCs w:val="24"/>
        </w:rPr>
        <w:tab/>
      </w:r>
    </w:p>
    <w:p w:rsidR="00D27D09" w:rsidRDefault="00D27D09" w:rsidP="00D27D0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5EAC" w:rsidRDefault="00685EAC" w:rsidP="00D27D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Информатика</w:t>
      </w:r>
    </w:p>
    <w:tbl>
      <w:tblPr>
        <w:tblStyle w:val="a6"/>
        <w:tblW w:w="0" w:type="auto"/>
        <w:tblInd w:w="0" w:type="dxa"/>
        <w:tblLook w:val="04A0"/>
      </w:tblPr>
      <w:tblGrid>
        <w:gridCol w:w="4785"/>
        <w:gridCol w:w="4786"/>
      </w:tblGrid>
      <w:tr w:rsidR="00685EAC" w:rsidTr="00F80C5D">
        <w:tc>
          <w:tcPr>
            <w:tcW w:w="4785" w:type="dxa"/>
          </w:tcPr>
          <w:p w:rsidR="00685EAC" w:rsidRPr="00D27D09" w:rsidRDefault="00685EAC" w:rsidP="00F80C5D">
            <w:pPr>
              <w:rPr>
                <w:rFonts w:ascii="Times New Roman" w:hAnsi="Times New Roman" w:cs="Times New Roman"/>
              </w:rPr>
            </w:pPr>
            <w:r w:rsidRPr="00D27D09">
              <w:rPr>
                <w:rFonts w:ascii="Times New Roman" w:hAnsi="Times New Roman" w:cs="Times New Roman"/>
              </w:rPr>
              <w:t>Просмотреть презентацию (предварительно скачав ее себе на компьютер)</w:t>
            </w:r>
          </w:p>
        </w:tc>
        <w:tc>
          <w:tcPr>
            <w:tcW w:w="4786" w:type="dxa"/>
          </w:tcPr>
          <w:p w:rsidR="00685EAC" w:rsidRPr="00D27D09" w:rsidRDefault="00685EAC" w:rsidP="00F80C5D">
            <w:pPr>
              <w:rPr>
                <w:rFonts w:ascii="Times New Roman" w:hAnsi="Times New Roman" w:cs="Times New Roman"/>
              </w:rPr>
            </w:pPr>
            <w:hyperlink r:id="rId7" w:history="1">
              <w:r w:rsidRPr="00D27D09">
                <w:rPr>
                  <w:rStyle w:val="a3"/>
                  <w:rFonts w:ascii="Times New Roman" w:hAnsi="Times New Roman" w:cs="Times New Roman"/>
                </w:rPr>
                <w:t>https://yadi.sk/i/dV6FtFmmyeaqdg</w:t>
              </w:r>
            </w:hyperlink>
            <w:r w:rsidRPr="00D27D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5EAC" w:rsidTr="00F80C5D">
        <w:trPr>
          <w:trHeight w:val="57"/>
        </w:trPr>
        <w:tc>
          <w:tcPr>
            <w:tcW w:w="4785" w:type="dxa"/>
          </w:tcPr>
          <w:p w:rsidR="00685EAC" w:rsidRPr="00D27D09" w:rsidRDefault="00685EAC" w:rsidP="00F80C5D">
            <w:pPr>
              <w:rPr>
                <w:rFonts w:ascii="Times New Roman" w:hAnsi="Times New Roman" w:cs="Times New Roman"/>
              </w:rPr>
            </w:pPr>
            <w:r w:rsidRPr="00D27D09">
              <w:rPr>
                <w:rFonts w:ascii="Times New Roman" w:hAnsi="Times New Roman" w:cs="Times New Roman"/>
              </w:rPr>
              <w:t xml:space="preserve">Выполнить тест </w:t>
            </w:r>
          </w:p>
        </w:tc>
        <w:tc>
          <w:tcPr>
            <w:tcW w:w="4786" w:type="dxa"/>
          </w:tcPr>
          <w:p w:rsidR="00685EAC" w:rsidRPr="00D27D09" w:rsidRDefault="00685EAC" w:rsidP="00F80C5D">
            <w:pPr>
              <w:rPr>
                <w:rFonts w:ascii="Times New Roman" w:hAnsi="Times New Roman" w:cs="Times New Roman"/>
              </w:rPr>
            </w:pPr>
            <w:hyperlink r:id="rId8" w:history="1">
              <w:r w:rsidRPr="00D27D09">
                <w:rPr>
                  <w:rStyle w:val="a3"/>
                  <w:rFonts w:ascii="Times New Roman" w:hAnsi="Times New Roman" w:cs="Times New Roman"/>
                </w:rPr>
                <w:t>https://onlinetestpad.com/hpn3vmzvr7ab4</w:t>
              </w:r>
            </w:hyperlink>
            <w:r w:rsidRPr="00D27D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5EAC" w:rsidRPr="008236E0" w:rsidTr="00F80C5D">
        <w:tc>
          <w:tcPr>
            <w:tcW w:w="4785" w:type="dxa"/>
          </w:tcPr>
          <w:p w:rsidR="00685EAC" w:rsidRPr="00D27D09" w:rsidRDefault="00685EAC" w:rsidP="00F80C5D">
            <w:pPr>
              <w:rPr>
                <w:rFonts w:ascii="Times New Roman" w:hAnsi="Times New Roman" w:cs="Times New Roman"/>
              </w:rPr>
            </w:pPr>
            <w:r w:rsidRPr="00D27D09">
              <w:rPr>
                <w:rFonts w:ascii="Times New Roman" w:hAnsi="Times New Roman" w:cs="Times New Roman"/>
              </w:rPr>
              <w:t xml:space="preserve">Отправить </w:t>
            </w:r>
          </w:p>
        </w:tc>
        <w:tc>
          <w:tcPr>
            <w:tcW w:w="4786" w:type="dxa"/>
          </w:tcPr>
          <w:p w:rsidR="00685EAC" w:rsidRPr="00D27D09" w:rsidRDefault="00685EAC" w:rsidP="00F80C5D">
            <w:pPr>
              <w:rPr>
                <w:rFonts w:ascii="Times New Roman" w:hAnsi="Times New Roman" w:cs="Times New Roman"/>
              </w:rPr>
            </w:pPr>
            <w:proofErr w:type="spellStart"/>
            <w:r w:rsidRPr="00D27D09">
              <w:rPr>
                <w:rFonts w:ascii="Times New Roman" w:hAnsi="Times New Roman" w:cs="Times New Roman"/>
              </w:rPr>
              <w:t>Скриншот</w:t>
            </w:r>
            <w:proofErr w:type="spellEnd"/>
            <w:r w:rsidRPr="00D27D09">
              <w:rPr>
                <w:rFonts w:ascii="Times New Roman" w:hAnsi="Times New Roman" w:cs="Times New Roman"/>
              </w:rPr>
              <w:t xml:space="preserve"> результата теста.</w:t>
            </w:r>
          </w:p>
        </w:tc>
      </w:tr>
      <w:tr w:rsidR="00685EAC" w:rsidTr="00F80C5D">
        <w:tc>
          <w:tcPr>
            <w:tcW w:w="4785" w:type="dxa"/>
          </w:tcPr>
          <w:p w:rsidR="00685EAC" w:rsidRPr="00D27D09" w:rsidRDefault="00685EAC" w:rsidP="00F80C5D">
            <w:pPr>
              <w:rPr>
                <w:rFonts w:ascii="Times New Roman" w:hAnsi="Times New Roman" w:cs="Times New Roman"/>
              </w:rPr>
            </w:pPr>
            <w:r w:rsidRPr="00D27D09">
              <w:rPr>
                <w:rFonts w:ascii="Times New Roman" w:hAnsi="Times New Roman" w:cs="Times New Roman"/>
              </w:rPr>
              <w:t>Срок сдачи</w:t>
            </w:r>
          </w:p>
        </w:tc>
        <w:tc>
          <w:tcPr>
            <w:tcW w:w="4786" w:type="dxa"/>
          </w:tcPr>
          <w:p w:rsidR="00685EAC" w:rsidRPr="00D27D09" w:rsidRDefault="00685EAC" w:rsidP="00F80C5D">
            <w:pPr>
              <w:rPr>
                <w:rFonts w:ascii="Times New Roman" w:hAnsi="Times New Roman" w:cs="Times New Roman"/>
              </w:rPr>
            </w:pPr>
            <w:r w:rsidRPr="00D27D09">
              <w:rPr>
                <w:rFonts w:ascii="Times New Roman" w:hAnsi="Times New Roman" w:cs="Times New Roman"/>
              </w:rPr>
              <w:t>23.04.20.</w:t>
            </w:r>
          </w:p>
        </w:tc>
      </w:tr>
    </w:tbl>
    <w:p w:rsidR="00685EAC" w:rsidRDefault="00685EAC" w:rsidP="00D27D0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7D09" w:rsidRDefault="00D27D09" w:rsidP="00D27D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:rsidR="00D27D09" w:rsidRPr="00D27D09" w:rsidRDefault="00D27D09" w:rsidP="00D27D0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7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Прочитать текст на  стр.140--148.</w:t>
      </w:r>
    </w:p>
    <w:p w:rsidR="00D27D09" w:rsidRPr="00D27D09" w:rsidRDefault="00D27D09" w:rsidP="00D27D0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7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Выписать примеры стран с товарным  сельским хозяйством и примеры стран  с потребительским  сельским хозяйством.</w:t>
      </w:r>
    </w:p>
    <w:p w:rsidR="00D27D09" w:rsidRPr="00D27D09" w:rsidRDefault="00D27D09" w:rsidP="00D27D0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7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Какие  три компонента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включает  « ЗЕЛЁНАЯ  РЕВОЛЮЦИЯ</w:t>
      </w:r>
      <w:proofErr w:type="gramStart"/>
      <w:r w:rsidRPr="00D27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D27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      </w:t>
      </w:r>
    </w:p>
    <w:p w:rsidR="00D27D09" w:rsidRDefault="00D27D09" w:rsidP="00D27D09">
      <w:pPr>
        <w:pStyle w:val="a5"/>
        <w:numPr>
          <w:ilvl w:val="0"/>
          <w:numId w:val="3"/>
        </w:num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Знать  зерновые</w:t>
      </w:r>
      <w:r w:rsidRPr="00D27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 масличные,  тонизирующие культуры.</w:t>
      </w:r>
    </w:p>
    <w:p w:rsidR="00D27D09" w:rsidRPr="00D27D09" w:rsidRDefault="00D27D09" w:rsidP="00D27D09">
      <w:pPr>
        <w:pStyle w:val="a5"/>
        <w:shd w:val="clear" w:color="auto" w:fill="FFFFFF"/>
        <w:spacing w:after="0" w:line="240" w:lineRule="auto"/>
        <w:ind w:left="4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7D09" w:rsidRDefault="00D27D09" w:rsidP="00D27D09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p w:rsidR="00BF2E87" w:rsidRPr="00BF2E87" w:rsidRDefault="00BF2E87" w:rsidP="00BF2E8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E8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 </w:t>
      </w:r>
      <w:r w:rsidRPr="00BF2E87">
        <w:rPr>
          <w:rFonts w:ascii="Times New Roman" w:hAnsi="Times New Roman" w:cs="Times New Roman"/>
          <w:b/>
          <w:sz w:val="28"/>
          <w:szCs w:val="28"/>
        </w:rPr>
        <w:t>«Взаимодействие неаллельных генов.  Цитоплазматическая наследственность»</w:t>
      </w:r>
    </w:p>
    <w:p w:rsidR="00BF2E87" w:rsidRPr="00BF2E87" w:rsidRDefault="00BF2E87" w:rsidP="00BF2E87">
      <w:pPr>
        <w:pStyle w:val="a4"/>
        <w:rPr>
          <w:rFonts w:ascii="Times New Roman" w:hAnsi="Times New Roman" w:cs="Times New Roman"/>
          <w:sz w:val="24"/>
          <w:szCs w:val="24"/>
        </w:rPr>
      </w:pPr>
      <w:r w:rsidRPr="00BF2E87">
        <w:rPr>
          <w:rFonts w:ascii="Times New Roman" w:hAnsi="Times New Roman" w:cs="Times New Roman"/>
          <w:sz w:val="24"/>
          <w:szCs w:val="24"/>
        </w:rPr>
        <w:t>1. Запишите тему урока в тетради.</w:t>
      </w:r>
    </w:p>
    <w:p w:rsidR="00BF2E87" w:rsidRPr="00BF2E87" w:rsidRDefault="00BF2E87" w:rsidP="00BF2E87">
      <w:pPr>
        <w:pStyle w:val="a4"/>
        <w:rPr>
          <w:rFonts w:ascii="Times New Roman" w:hAnsi="Times New Roman" w:cs="Times New Roman"/>
          <w:sz w:val="24"/>
          <w:szCs w:val="24"/>
        </w:rPr>
      </w:pPr>
      <w:r w:rsidRPr="00BF2E87">
        <w:rPr>
          <w:rFonts w:ascii="Times New Roman" w:hAnsi="Times New Roman" w:cs="Times New Roman"/>
          <w:sz w:val="24"/>
          <w:szCs w:val="24"/>
        </w:rPr>
        <w:t>2. Посмотрите видео по ссылке</w:t>
      </w:r>
    </w:p>
    <w:p w:rsidR="00BF2E87" w:rsidRPr="00BF2E87" w:rsidRDefault="00BF2E87" w:rsidP="00BF2E87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BF2E8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</w:t>
        </w:r>
        <w:r w:rsidRPr="00BF2E87">
          <w:rPr>
            <w:rStyle w:val="a3"/>
            <w:rFonts w:ascii="Times New Roman" w:hAnsi="Times New Roman" w:cs="Times New Roman"/>
            <w:sz w:val="24"/>
            <w:szCs w:val="24"/>
          </w:rPr>
          <w:t>Y</w:t>
        </w:r>
        <w:r w:rsidRPr="00BF2E87">
          <w:rPr>
            <w:rStyle w:val="a3"/>
            <w:rFonts w:ascii="Times New Roman" w:hAnsi="Times New Roman" w:cs="Times New Roman"/>
            <w:sz w:val="24"/>
            <w:szCs w:val="24"/>
          </w:rPr>
          <w:t>chjU25uh1g&amp;feature=emb_logo</w:t>
        </w:r>
      </w:hyperlink>
    </w:p>
    <w:p w:rsidR="00BF2E87" w:rsidRPr="00BF2E87" w:rsidRDefault="00BF2E87" w:rsidP="00BF2E87">
      <w:pPr>
        <w:pStyle w:val="a4"/>
        <w:rPr>
          <w:rFonts w:ascii="Times New Roman" w:hAnsi="Times New Roman" w:cs="Times New Roman"/>
          <w:sz w:val="24"/>
          <w:szCs w:val="24"/>
        </w:rPr>
      </w:pPr>
      <w:r w:rsidRPr="00BF2E87">
        <w:rPr>
          <w:rFonts w:ascii="Times New Roman" w:hAnsi="Times New Roman" w:cs="Times New Roman"/>
          <w:sz w:val="24"/>
          <w:szCs w:val="24"/>
        </w:rPr>
        <w:t xml:space="preserve">и </w:t>
      </w:r>
      <w:hyperlink r:id="rId10" w:history="1">
        <w:r w:rsidRPr="00BF2E8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https://www.youtube.com/watch?v=0JWLMpbRpCY&amp;feature=emb_logo</w:t>
        </w:r>
      </w:hyperlink>
    </w:p>
    <w:p w:rsidR="00BF2E87" w:rsidRPr="00BF2E87" w:rsidRDefault="00BF2E87" w:rsidP="00BF2E87">
      <w:pPr>
        <w:pStyle w:val="a4"/>
        <w:rPr>
          <w:rFonts w:ascii="Times New Roman" w:hAnsi="Times New Roman" w:cs="Times New Roman"/>
          <w:sz w:val="24"/>
          <w:szCs w:val="24"/>
        </w:rPr>
      </w:pPr>
      <w:r w:rsidRPr="00BF2E87">
        <w:rPr>
          <w:rFonts w:ascii="Times New Roman" w:hAnsi="Times New Roman" w:cs="Times New Roman"/>
          <w:sz w:val="24"/>
          <w:szCs w:val="24"/>
        </w:rPr>
        <w:t>3. Прочитайте в учебнике материал стр. 155-158.</w:t>
      </w:r>
    </w:p>
    <w:p w:rsidR="00BF2E87" w:rsidRPr="00BF2E87" w:rsidRDefault="00BF2E87" w:rsidP="00BF2E87">
      <w:pPr>
        <w:pStyle w:val="a4"/>
        <w:rPr>
          <w:rFonts w:ascii="Times New Roman" w:hAnsi="Times New Roman" w:cs="Times New Roman"/>
          <w:sz w:val="24"/>
          <w:szCs w:val="24"/>
        </w:rPr>
      </w:pPr>
      <w:r w:rsidRPr="00BF2E87">
        <w:rPr>
          <w:rFonts w:ascii="Times New Roman" w:hAnsi="Times New Roman" w:cs="Times New Roman"/>
          <w:sz w:val="24"/>
          <w:szCs w:val="24"/>
        </w:rPr>
        <w:t>4. Письменно ответьте на вопросы № 1 на стр. 157  и  №1 на стр.158 из вашего учебника.</w:t>
      </w:r>
    </w:p>
    <w:p w:rsidR="00BF2E87" w:rsidRDefault="00BF2E87" w:rsidP="00D27D09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7D09" w:rsidRDefault="00D27D09" w:rsidP="00D27D09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почты: </w:t>
      </w:r>
      <w:hyperlink r:id="rId11" w:history="1"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everest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distant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D27D09" w:rsidRDefault="00D27D09" w:rsidP="00D27D0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6C" w:rsidRDefault="0059466C"/>
    <w:sectPr w:rsidR="0059466C" w:rsidSect="0059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900F6"/>
    <w:multiLevelType w:val="hybridMultilevel"/>
    <w:tmpl w:val="1FBA9524"/>
    <w:lvl w:ilvl="0" w:tplc="5CC455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C696943"/>
    <w:multiLevelType w:val="hybridMultilevel"/>
    <w:tmpl w:val="0DCCA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D5E67"/>
    <w:multiLevelType w:val="hybridMultilevel"/>
    <w:tmpl w:val="7AB86E24"/>
    <w:lvl w:ilvl="0" w:tplc="EC3EBE4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27D09"/>
    <w:rsid w:val="0059466C"/>
    <w:rsid w:val="00685EAC"/>
    <w:rsid w:val="00BF2E87"/>
    <w:rsid w:val="00D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09"/>
  </w:style>
  <w:style w:type="paragraph" w:styleId="1">
    <w:name w:val="heading 1"/>
    <w:basedOn w:val="a"/>
    <w:link w:val="10"/>
    <w:uiPriority w:val="9"/>
    <w:qFormat/>
    <w:rsid w:val="00D27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D09"/>
    <w:rPr>
      <w:color w:val="0000FF"/>
      <w:u w:val="single"/>
    </w:rPr>
  </w:style>
  <w:style w:type="paragraph" w:styleId="a4">
    <w:name w:val="No Spacing"/>
    <w:uiPriority w:val="1"/>
    <w:qFormat/>
    <w:rsid w:val="00D27D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27D09"/>
    <w:pPr>
      <w:ind w:left="720"/>
      <w:contextualSpacing/>
    </w:pPr>
  </w:style>
  <w:style w:type="table" w:styleId="a6">
    <w:name w:val="Table Grid"/>
    <w:basedOn w:val="a1"/>
    <w:uiPriority w:val="59"/>
    <w:rsid w:val="00D27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27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hpn3vmzvr7ab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di.sk/i/dV6FtFmmyeaq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inovivan@bk.ru" TargetMode="External"/><Relationship Id="rId11" Type="http://schemas.openxmlformats.org/officeDocument/2006/relationships/hyperlink" Target="mailto:everest.distant@yandex.ru" TargetMode="External"/><Relationship Id="rId5" Type="http://schemas.openxmlformats.org/officeDocument/2006/relationships/hyperlink" Target="https://www.youtube.com/watch?v=xMnEF0AAHbg&amp;list=PL2zbO1Ks2ovxT_VJS6xNWc7Ewaqv5efXf&amp;index=51" TargetMode="External"/><Relationship Id="rId10" Type="http://schemas.openxmlformats.org/officeDocument/2006/relationships/hyperlink" Target="https://www.youtube.com/watch?v=0JWLMpbRpCY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chjU25uh1g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2</cp:revision>
  <dcterms:created xsi:type="dcterms:W3CDTF">2020-04-22T08:34:00Z</dcterms:created>
  <dcterms:modified xsi:type="dcterms:W3CDTF">2020-04-22T09:42:00Z</dcterms:modified>
</cp:coreProperties>
</file>