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5E" w:rsidRDefault="008B5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 среда</w:t>
      </w:r>
    </w:p>
    <w:p w:rsidR="00BA5A26" w:rsidRPr="008B535E" w:rsidRDefault="00AE4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B535E" w:rsidRPr="008B535E">
        <w:rPr>
          <w:rFonts w:ascii="Times New Roman" w:hAnsi="Times New Roman" w:cs="Times New Roman"/>
          <w:b/>
          <w:sz w:val="28"/>
          <w:szCs w:val="28"/>
        </w:rPr>
        <w:t>атематика</w:t>
      </w:r>
    </w:p>
    <w:p w:rsidR="008B535E" w:rsidRDefault="008B535E" w:rsidP="008B535E">
      <w:pPr>
        <w:rPr>
          <w:rFonts w:ascii="Times New Roman" w:hAnsi="Times New Roman" w:cs="Times New Roman"/>
          <w:b/>
          <w:sz w:val="28"/>
          <w:szCs w:val="28"/>
        </w:rPr>
      </w:pPr>
      <w:r w:rsidRPr="008B535E">
        <w:rPr>
          <w:rFonts w:ascii="Times New Roman" w:hAnsi="Times New Roman" w:cs="Times New Roman"/>
          <w:b/>
          <w:sz w:val="28"/>
          <w:szCs w:val="28"/>
        </w:rPr>
        <w:t>Тема урока:  Умножение десятичных дробей</w:t>
      </w:r>
      <w:r>
        <w:rPr>
          <w:rFonts w:ascii="Times New Roman" w:hAnsi="Times New Roman" w:cs="Times New Roman"/>
          <w:b/>
          <w:sz w:val="28"/>
          <w:szCs w:val="28"/>
        </w:rPr>
        <w:t xml:space="preserve"> (2 урок по теме)</w:t>
      </w:r>
    </w:p>
    <w:p w:rsidR="008B535E" w:rsidRPr="00AE4D55" w:rsidRDefault="008B535E" w:rsidP="008B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56CED">
        <w:rPr>
          <w:rFonts w:ascii="Times New Roman" w:hAnsi="Times New Roman" w:cs="Times New Roman"/>
          <w:sz w:val="28"/>
          <w:szCs w:val="28"/>
        </w:rPr>
        <w:t>Выполнить задание № 79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56CED">
        <w:rPr>
          <w:rFonts w:ascii="Times New Roman" w:hAnsi="Times New Roman" w:cs="Times New Roman"/>
          <w:sz w:val="28"/>
          <w:szCs w:val="28"/>
        </w:rPr>
        <w:t xml:space="preserve"> (1 столбик)</w:t>
      </w:r>
      <w:r w:rsidR="00AE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E4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примеры записывать и </w:t>
      </w:r>
      <w:r w:rsidRPr="00AE4D55">
        <w:rPr>
          <w:rFonts w:ascii="Times New Roman" w:hAnsi="Times New Roman" w:cs="Times New Roman"/>
          <w:sz w:val="28"/>
          <w:szCs w:val="28"/>
          <w:u w:val="single"/>
        </w:rPr>
        <w:t>решать в столбик.</w:t>
      </w:r>
    </w:p>
    <w:p w:rsidR="008B535E" w:rsidRDefault="008B535E" w:rsidP="008B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Pr="00AE4D55">
        <w:rPr>
          <w:rFonts w:ascii="Times New Roman" w:hAnsi="Times New Roman" w:cs="Times New Roman"/>
          <w:sz w:val="28"/>
          <w:szCs w:val="28"/>
          <w:u w:val="single"/>
        </w:rPr>
        <w:t>законы умножения</w:t>
      </w:r>
      <w:r>
        <w:rPr>
          <w:rFonts w:ascii="Times New Roman" w:hAnsi="Times New Roman" w:cs="Times New Roman"/>
          <w:sz w:val="28"/>
          <w:szCs w:val="28"/>
        </w:rPr>
        <w:t xml:space="preserve"> и применить </w:t>
      </w:r>
      <w:r w:rsidRPr="008B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№800(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B535E" w:rsidRPr="00756CED" w:rsidRDefault="008B535E" w:rsidP="008B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№ 807</w:t>
      </w:r>
    </w:p>
    <w:p w:rsidR="008B535E" w:rsidRPr="00756CED" w:rsidRDefault="008B535E" w:rsidP="008B535E">
      <w:pPr>
        <w:pStyle w:val="a3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756CED">
        <w:rPr>
          <w:rFonts w:ascii="Times New Roman" w:hAnsi="Times New Roman" w:cs="Times New Roman"/>
          <w:sz w:val="28"/>
          <w:szCs w:val="28"/>
        </w:rPr>
        <w:t>Выполненное задание отправить на проверку</w:t>
      </w:r>
    </w:p>
    <w:p w:rsidR="008B535E" w:rsidRPr="008B535E" w:rsidRDefault="008B535E" w:rsidP="008B535E">
      <w:pPr>
        <w:rPr>
          <w:rFonts w:ascii="Times New Roman" w:hAnsi="Times New Roman" w:cs="Times New Roman"/>
          <w:b/>
          <w:sz w:val="28"/>
          <w:szCs w:val="28"/>
        </w:rPr>
      </w:pPr>
    </w:p>
    <w:p w:rsidR="008B535E" w:rsidRPr="008B535E" w:rsidRDefault="00DF7F07" w:rsidP="008B53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B535E" w:rsidRPr="008B535E">
        <w:rPr>
          <w:rFonts w:ascii="Times New Roman" w:hAnsi="Times New Roman" w:cs="Times New Roman"/>
          <w:b/>
          <w:sz w:val="28"/>
          <w:szCs w:val="28"/>
        </w:rPr>
        <w:t>нглийский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DF7F07" w:rsidRDefault="00DF7F07" w:rsidP="00DF7F07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4E5B">
        <w:rPr>
          <w:sz w:val="28"/>
          <w:szCs w:val="28"/>
        </w:rPr>
        <w:t>Выпо</w:t>
      </w:r>
      <w:r>
        <w:rPr>
          <w:sz w:val="28"/>
          <w:szCs w:val="28"/>
        </w:rPr>
        <w:t>лнить задание в учебнике стр. 30 № 16</w:t>
      </w:r>
    </w:p>
    <w:p w:rsidR="00DF7F07" w:rsidRPr="00ED4E5B" w:rsidRDefault="00DF7F07" w:rsidP="00DF7F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Новые слова выучить и прописать по 1 строчке в тетради.</w:t>
      </w:r>
    </w:p>
    <w:p w:rsidR="00AE4D55" w:rsidRDefault="00AE4D55" w:rsidP="00AE4D55">
      <w:pPr>
        <w:rPr>
          <w:rFonts w:ascii="Times New Roman" w:hAnsi="Times New Roman" w:cs="Times New Roman"/>
          <w:b/>
          <w:sz w:val="28"/>
          <w:szCs w:val="28"/>
        </w:rPr>
      </w:pPr>
    </w:p>
    <w:p w:rsidR="00A12011" w:rsidRDefault="00AE4D55" w:rsidP="00A1201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E4D55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="00A12011" w:rsidRPr="00A120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2011" w:rsidRPr="00AE4D55">
        <w:rPr>
          <w:rFonts w:ascii="Times New Roman" w:hAnsi="Times New Roman" w:cs="Times New Roman"/>
          <w:b/>
          <w:sz w:val="28"/>
          <w:szCs w:val="28"/>
        </w:rPr>
        <w:t>ология</w:t>
      </w:r>
      <w:proofErr w:type="spellEnd"/>
      <w:proofErr w:type="gramEnd"/>
    </w:p>
    <w:p w:rsidR="00A12011" w:rsidRDefault="00A12011" w:rsidP="00A12011">
      <w:pPr>
        <w:rPr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>
        <w:rPr>
          <w:b/>
          <w:sz w:val="36"/>
          <w:szCs w:val="36"/>
          <w:u w:val="single"/>
        </w:rPr>
        <w:t xml:space="preserve">«Половое и вегетативное размножение </w:t>
      </w:r>
    </w:p>
    <w:p w:rsidR="00A12011" w:rsidRPr="00A12011" w:rsidRDefault="00A12011" w:rsidP="00A1201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покрытосеменных растений»</w:t>
      </w:r>
    </w:p>
    <w:p w:rsidR="00A12011" w:rsidRDefault="00A12011" w:rsidP="00A12011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A12011" w:rsidRDefault="00A12011" w:rsidP="00A1201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в учебнике материал параграфа 24,25.</w:t>
      </w:r>
    </w:p>
    <w:p w:rsidR="00A12011" w:rsidRDefault="00A12011" w:rsidP="00A1201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A3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 видео по ссылке </w:t>
      </w:r>
      <w:hyperlink r:id="rId5" w:history="1">
        <w:r w:rsidRPr="00C53AAD">
          <w:rPr>
            <w:rStyle w:val="a4"/>
            <w:sz w:val="28"/>
            <w:szCs w:val="28"/>
          </w:rPr>
          <w:t>https://interneturok.ru/lesson/biology/6-klass/zhiznedeyatelnost-rasteniy/razmnozhenie-pokrytosemennyh</w:t>
        </w:r>
      </w:hyperlink>
    </w:p>
    <w:p w:rsidR="00A12011" w:rsidRDefault="00A12011" w:rsidP="00A12011">
      <w:pPr>
        <w:jc w:val="both"/>
        <w:rPr>
          <w:sz w:val="28"/>
          <w:szCs w:val="28"/>
        </w:rPr>
      </w:pPr>
      <w:r>
        <w:rPr>
          <w:sz w:val="28"/>
          <w:szCs w:val="28"/>
        </w:rPr>
        <w:t>3. Письменно ответьте на вопросы № 1,2,3, на стр. 134 и № 1 на стр. 144 из вашего учебника.</w:t>
      </w:r>
    </w:p>
    <w:p w:rsidR="00A12011" w:rsidRDefault="00A12011" w:rsidP="00A12011">
      <w:pPr>
        <w:jc w:val="both"/>
        <w:rPr>
          <w:sz w:val="28"/>
          <w:szCs w:val="28"/>
        </w:rPr>
      </w:pPr>
      <w:r>
        <w:rPr>
          <w:sz w:val="28"/>
          <w:szCs w:val="28"/>
        </w:rPr>
        <w:t>4. Выполненное задание отправьте на электронную почту учителю на проверку</w:t>
      </w:r>
    </w:p>
    <w:p w:rsidR="00A12011" w:rsidRDefault="00A12011" w:rsidP="00A120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почты: </w:t>
      </w:r>
      <w:hyperlink r:id="rId6" w:history="1">
        <w:r w:rsidRPr="00E65B51">
          <w:rPr>
            <w:rStyle w:val="a4"/>
            <w:b/>
            <w:sz w:val="28"/>
            <w:szCs w:val="28"/>
            <w:lang w:val="en-US"/>
          </w:rPr>
          <w:t>everest</w:t>
        </w:r>
        <w:r w:rsidRPr="00E65B51">
          <w:rPr>
            <w:rStyle w:val="a4"/>
            <w:b/>
            <w:sz w:val="28"/>
            <w:szCs w:val="28"/>
          </w:rPr>
          <w:t>.</w:t>
        </w:r>
        <w:r w:rsidRPr="00E65B51">
          <w:rPr>
            <w:rStyle w:val="a4"/>
            <w:b/>
            <w:sz w:val="28"/>
            <w:szCs w:val="28"/>
            <w:lang w:val="en-US"/>
          </w:rPr>
          <w:t>distant</w:t>
        </w:r>
        <w:r w:rsidRPr="00E65B51">
          <w:rPr>
            <w:rStyle w:val="a4"/>
            <w:b/>
            <w:sz w:val="28"/>
            <w:szCs w:val="28"/>
          </w:rPr>
          <w:t>@</w:t>
        </w:r>
        <w:r w:rsidRPr="00E65B51">
          <w:rPr>
            <w:rStyle w:val="a4"/>
            <w:b/>
            <w:sz w:val="28"/>
            <w:szCs w:val="28"/>
            <w:lang w:val="en-US"/>
          </w:rPr>
          <w:t>yandex</w:t>
        </w:r>
        <w:r w:rsidRPr="00E65B51">
          <w:rPr>
            <w:rStyle w:val="a4"/>
            <w:b/>
            <w:sz w:val="28"/>
            <w:szCs w:val="28"/>
          </w:rPr>
          <w:t>.</w:t>
        </w:r>
        <w:proofErr w:type="spellStart"/>
        <w:r w:rsidRPr="00E65B51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A12011" w:rsidRPr="00AE4D55" w:rsidRDefault="00A12011" w:rsidP="00AE4D55">
      <w:pPr>
        <w:rPr>
          <w:rFonts w:ascii="Times New Roman" w:hAnsi="Times New Roman" w:cs="Times New Roman"/>
          <w:b/>
          <w:sz w:val="28"/>
          <w:szCs w:val="28"/>
        </w:rPr>
      </w:pPr>
    </w:p>
    <w:p w:rsidR="008B535E" w:rsidRPr="008B535E" w:rsidRDefault="008B535E">
      <w:pPr>
        <w:rPr>
          <w:rFonts w:ascii="Times New Roman" w:hAnsi="Times New Roman" w:cs="Times New Roman"/>
          <w:sz w:val="28"/>
          <w:szCs w:val="28"/>
        </w:rPr>
      </w:pPr>
    </w:p>
    <w:p w:rsidR="00AE4D55" w:rsidRDefault="00AE4D55">
      <w:pPr>
        <w:rPr>
          <w:rFonts w:ascii="Times New Roman" w:hAnsi="Times New Roman" w:cs="Times New Roman"/>
          <w:b/>
          <w:sz w:val="28"/>
          <w:szCs w:val="28"/>
        </w:rPr>
      </w:pPr>
    </w:p>
    <w:p w:rsidR="00AE4D55" w:rsidRPr="00DF7F07" w:rsidRDefault="00AE4D55" w:rsidP="00AE4D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DF7F07">
        <w:rPr>
          <w:rFonts w:ascii="Times New Roman" w:hAnsi="Times New Roman" w:cs="Times New Roman"/>
          <w:b/>
          <w:sz w:val="28"/>
          <w:szCs w:val="28"/>
        </w:rPr>
        <w:t>итература (родная)</w:t>
      </w:r>
    </w:p>
    <w:p w:rsidR="00AE4D55" w:rsidRPr="00AE4D55" w:rsidRDefault="00AE4D55" w:rsidP="00AE4D55">
      <w:pPr>
        <w:rPr>
          <w:rFonts w:ascii="Times New Roman" w:eastAsia="Newton-Regular" w:hAnsi="Times New Roman"/>
          <w:i/>
          <w:sz w:val="28"/>
          <w:szCs w:val="28"/>
        </w:rPr>
      </w:pPr>
      <w:r w:rsidRPr="00AE4D55">
        <w:rPr>
          <w:rFonts w:ascii="Times New Roman" w:eastAsia="Newton-Regular" w:hAnsi="Times New Roman"/>
          <w:i/>
          <w:sz w:val="28"/>
          <w:szCs w:val="28"/>
        </w:rPr>
        <w:t xml:space="preserve">Тема </w:t>
      </w:r>
      <w:r w:rsidRPr="00AE4D55">
        <w:rPr>
          <w:rFonts w:ascii="Times New Roman" w:hAnsi="Times New Roman" w:cs="Times New Roman"/>
          <w:i/>
          <w:sz w:val="28"/>
          <w:szCs w:val="28"/>
        </w:rPr>
        <w:t xml:space="preserve">Геродот. «Легенда об </w:t>
      </w:r>
      <w:proofErr w:type="spellStart"/>
      <w:r w:rsidRPr="00AE4D55">
        <w:rPr>
          <w:rFonts w:ascii="Times New Roman" w:hAnsi="Times New Roman" w:cs="Times New Roman"/>
          <w:i/>
          <w:sz w:val="28"/>
          <w:szCs w:val="28"/>
        </w:rPr>
        <w:t>Арионе</w:t>
      </w:r>
      <w:proofErr w:type="spellEnd"/>
      <w:r w:rsidRPr="00AE4D55">
        <w:rPr>
          <w:rFonts w:ascii="Times New Roman" w:hAnsi="Times New Roman" w:cs="Times New Roman"/>
          <w:i/>
          <w:sz w:val="28"/>
          <w:szCs w:val="28"/>
        </w:rPr>
        <w:t>»</w:t>
      </w:r>
      <w:r w:rsidRPr="00AE4D55">
        <w:rPr>
          <w:rFonts w:ascii="Times New Roman" w:eastAsia="Newton-Regular" w:hAnsi="Times New Roman"/>
          <w:i/>
          <w:sz w:val="28"/>
          <w:szCs w:val="28"/>
        </w:rPr>
        <w:t xml:space="preserve"> </w:t>
      </w:r>
    </w:p>
    <w:p w:rsidR="00AE4D55" w:rsidRPr="00AE4D55" w:rsidRDefault="00AE4D55" w:rsidP="00AE4D55">
      <w:pPr>
        <w:rPr>
          <w:rFonts w:ascii="Times New Roman" w:eastAsia="Newton-Regular" w:hAnsi="Times New Roman"/>
          <w:i/>
          <w:sz w:val="28"/>
          <w:szCs w:val="28"/>
        </w:rPr>
      </w:pPr>
      <w:r w:rsidRPr="00AE4D55">
        <w:rPr>
          <w:rFonts w:ascii="Times New Roman" w:eastAsia="Newton-Regular" w:hAnsi="Times New Roman"/>
          <w:i/>
          <w:sz w:val="28"/>
          <w:szCs w:val="28"/>
        </w:rPr>
        <w:t>Чтение: учебник с. 185-187</w:t>
      </w:r>
    </w:p>
    <w:p w:rsidR="00AE4D55" w:rsidRPr="00AE4D55" w:rsidRDefault="00AE4D55" w:rsidP="00AE4D55">
      <w:pPr>
        <w:rPr>
          <w:rFonts w:ascii="Times New Roman" w:eastAsia="Newton-Regular" w:hAnsi="Times New Roman"/>
          <w:i/>
          <w:sz w:val="28"/>
          <w:szCs w:val="28"/>
        </w:rPr>
      </w:pPr>
      <w:r w:rsidRPr="00AE4D55">
        <w:rPr>
          <w:rFonts w:ascii="Times New Roman" w:eastAsia="Newton-Regular" w:hAnsi="Times New Roman"/>
          <w:i/>
          <w:sz w:val="28"/>
          <w:szCs w:val="28"/>
        </w:rPr>
        <w:t>Вопросы и задания по учебнику: с. 187</w:t>
      </w:r>
    </w:p>
    <w:p w:rsidR="00AE4D55" w:rsidRPr="00AE4D55" w:rsidRDefault="00AE4D55" w:rsidP="00AE4D55">
      <w:pPr>
        <w:rPr>
          <w:rFonts w:ascii="Times New Roman" w:eastAsia="Newton-Regular" w:hAnsi="Times New Roman"/>
          <w:i/>
          <w:sz w:val="28"/>
          <w:szCs w:val="28"/>
        </w:rPr>
      </w:pPr>
      <w:r w:rsidRPr="00AE4D55">
        <w:rPr>
          <w:rFonts w:ascii="Times New Roman" w:eastAsia="Newton-Regular" w:hAnsi="Times New Roman"/>
          <w:i/>
          <w:sz w:val="28"/>
          <w:szCs w:val="28"/>
        </w:rPr>
        <w:t>Домашнее задание: задание 2 – устный рассказ (видео с рассказом отправить на почту</w:t>
      </w:r>
      <w:proofErr w:type="gramStart"/>
      <w:r w:rsidRPr="00AE4D55">
        <w:rPr>
          <w:rFonts w:ascii="Times New Roman" w:eastAsia="Newton-Regular" w:hAnsi="Times New Roman"/>
          <w:i/>
          <w:sz w:val="28"/>
          <w:szCs w:val="28"/>
        </w:rPr>
        <w:t xml:space="preserve"> )</w:t>
      </w:r>
      <w:proofErr w:type="gramEnd"/>
    </w:p>
    <w:p w:rsidR="00AE4D55" w:rsidRPr="00AE4D55" w:rsidRDefault="00AE4D55" w:rsidP="00AE4D55">
      <w:pPr>
        <w:rPr>
          <w:rFonts w:ascii="Times New Roman" w:eastAsia="Newton-Regular" w:hAnsi="Times New Roman"/>
          <w:i/>
          <w:sz w:val="28"/>
          <w:szCs w:val="28"/>
        </w:rPr>
      </w:pPr>
      <w:r w:rsidRPr="00AE4D55">
        <w:rPr>
          <w:rFonts w:ascii="Times New Roman" w:eastAsia="Newton-Regular" w:hAnsi="Times New Roman"/>
          <w:i/>
          <w:sz w:val="28"/>
          <w:szCs w:val="28"/>
        </w:rPr>
        <w:t xml:space="preserve">выслать по адресу на сайт школы </w:t>
      </w:r>
      <w:proofErr w:type="spellStart"/>
      <w:r w:rsidRPr="00AE4D55">
        <w:rPr>
          <w:i/>
          <w:sz w:val="28"/>
          <w:szCs w:val="28"/>
          <w:u w:val="single" w:color="1F2323"/>
        </w:rPr>
        <w:t>everest.distant</w:t>
      </w:r>
      <w:proofErr w:type="spellEnd"/>
      <w:r w:rsidRPr="00AE4D55">
        <w:rPr>
          <w:i/>
          <w:sz w:val="28"/>
          <w:szCs w:val="28"/>
          <w:u w:val="single" w:color="1F2323"/>
        </w:rPr>
        <w:t xml:space="preserve"> </w:t>
      </w:r>
      <w:r w:rsidRPr="00AE4D55">
        <w:rPr>
          <w:i/>
          <w:noProof/>
          <w:spacing w:val="4"/>
          <w:w w:val="101"/>
          <w:position w:val="-5"/>
          <w:sz w:val="28"/>
          <w:szCs w:val="28"/>
          <w:lang w:eastAsia="ru-RU"/>
        </w:rPr>
        <w:drawing>
          <wp:inline distT="0" distB="0" distL="0" distR="0">
            <wp:extent cx="241873" cy="1650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3" cy="1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E4D55">
        <w:rPr>
          <w:i/>
          <w:color w:val="151515"/>
          <w:sz w:val="28"/>
          <w:szCs w:val="28"/>
          <w:u w:val="single" w:color="232B2B"/>
        </w:rPr>
        <w:t>andex.ru</w:t>
      </w:r>
      <w:proofErr w:type="spellEnd"/>
      <w:r w:rsidRPr="00AE4D55">
        <w:rPr>
          <w:rFonts w:ascii="Times New Roman" w:eastAsia="Newton-Regular" w:hAnsi="Times New Roman"/>
          <w:i/>
          <w:sz w:val="28"/>
          <w:szCs w:val="28"/>
        </w:rPr>
        <w:t xml:space="preserve"> или по адресу сразу мне: </w:t>
      </w:r>
      <w:proofErr w:type="spellStart"/>
      <w:r w:rsidRPr="00AE4D55">
        <w:rPr>
          <w:rFonts w:ascii="Times New Roman" w:eastAsia="Newton-Regular" w:hAnsi="Times New Roman"/>
          <w:i/>
          <w:sz w:val="28"/>
          <w:szCs w:val="28"/>
          <w:lang w:val="en-US"/>
        </w:rPr>
        <w:t>nadez</w:t>
      </w:r>
      <w:proofErr w:type="spellEnd"/>
      <w:r w:rsidRPr="00AE4D55">
        <w:rPr>
          <w:rFonts w:ascii="Times New Roman" w:eastAsia="Newton-Regular" w:hAnsi="Times New Roman"/>
          <w:i/>
          <w:sz w:val="28"/>
          <w:szCs w:val="28"/>
        </w:rPr>
        <w:t>-</w:t>
      </w:r>
      <w:proofErr w:type="spellStart"/>
      <w:r w:rsidRPr="00AE4D55">
        <w:rPr>
          <w:rFonts w:ascii="Times New Roman" w:eastAsia="Newton-Regular" w:hAnsi="Times New Roman"/>
          <w:i/>
          <w:sz w:val="28"/>
          <w:szCs w:val="28"/>
          <w:lang w:val="en-US"/>
        </w:rPr>
        <w:t>antonova</w:t>
      </w:r>
      <w:proofErr w:type="spellEnd"/>
      <w:r w:rsidRPr="00AE4D55">
        <w:rPr>
          <w:rFonts w:ascii="Times New Roman" w:eastAsia="Newton-Regular" w:hAnsi="Times New Roman"/>
          <w:i/>
          <w:sz w:val="28"/>
          <w:szCs w:val="28"/>
        </w:rPr>
        <w:t>@</w:t>
      </w:r>
      <w:proofErr w:type="spellStart"/>
      <w:r w:rsidRPr="00AE4D55">
        <w:rPr>
          <w:rFonts w:ascii="Times New Roman" w:eastAsia="Newton-Regular" w:hAnsi="Times New Roman"/>
          <w:i/>
          <w:sz w:val="28"/>
          <w:szCs w:val="28"/>
          <w:lang w:val="en-US"/>
        </w:rPr>
        <w:t>yandex</w:t>
      </w:r>
      <w:proofErr w:type="spellEnd"/>
      <w:r w:rsidRPr="00AE4D55">
        <w:rPr>
          <w:rFonts w:ascii="Times New Roman" w:eastAsia="Newton-Regular" w:hAnsi="Times New Roman"/>
          <w:i/>
          <w:sz w:val="28"/>
          <w:szCs w:val="28"/>
        </w:rPr>
        <w:t>.</w:t>
      </w:r>
      <w:proofErr w:type="spellStart"/>
      <w:r w:rsidRPr="00AE4D55">
        <w:rPr>
          <w:rFonts w:ascii="Times New Roman" w:eastAsia="Newton-Regular" w:hAnsi="Times New Roman"/>
          <w:i/>
          <w:sz w:val="28"/>
          <w:szCs w:val="28"/>
          <w:lang w:val="en-US"/>
        </w:rPr>
        <w:t>ru</w:t>
      </w:r>
      <w:proofErr w:type="spellEnd"/>
    </w:p>
    <w:p w:rsidR="00AE4D55" w:rsidRPr="00AE4D55" w:rsidRDefault="00AE4D55" w:rsidP="00AE4D55">
      <w:pPr>
        <w:rPr>
          <w:i/>
          <w:sz w:val="28"/>
          <w:szCs w:val="28"/>
        </w:rPr>
      </w:pPr>
      <w:r w:rsidRPr="00AE4D55">
        <w:rPr>
          <w:rFonts w:ascii="Times New Roman" w:eastAsia="Newton-Regular" w:hAnsi="Times New Roman"/>
          <w:i/>
          <w:sz w:val="28"/>
          <w:szCs w:val="28"/>
        </w:rPr>
        <w:t>Дополнительная информация по теме (ссылки на ресурсы):</w:t>
      </w:r>
    </w:p>
    <w:p w:rsidR="00AE4D55" w:rsidRPr="00AE4D55" w:rsidRDefault="00542FD8" w:rsidP="00AE4D55">
      <w:pPr>
        <w:rPr>
          <w:sz w:val="28"/>
          <w:szCs w:val="28"/>
        </w:rPr>
      </w:pPr>
      <w:hyperlink r:id="rId8" w:history="1">
        <w:r w:rsidR="00AE4D55" w:rsidRPr="00AE4D55">
          <w:rPr>
            <w:rStyle w:val="a4"/>
            <w:sz w:val="28"/>
            <w:szCs w:val="28"/>
          </w:rPr>
          <w:t>https://resh.edu.ru/subject/lesson/7060/start/246770/</w:t>
        </w:r>
      </w:hyperlink>
    </w:p>
    <w:p w:rsidR="008B535E" w:rsidRDefault="00DF7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B535E" w:rsidRPr="00DF7F07">
        <w:rPr>
          <w:rFonts w:ascii="Times New Roman" w:hAnsi="Times New Roman" w:cs="Times New Roman"/>
          <w:b/>
          <w:sz w:val="28"/>
          <w:szCs w:val="28"/>
        </w:rPr>
        <w:t>усский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</w:p>
    <w:p w:rsidR="00DF7F07" w:rsidRDefault="00DF7F07" w:rsidP="00DF7F07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(В тетради)</w:t>
      </w:r>
    </w:p>
    <w:p w:rsidR="00DF7F07" w:rsidRPr="00C51A3D" w:rsidRDefault="00DF7F07" w:rsidP="00DF7F07">
      <w:pPr>
        <w:jc w:val="center"/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>Двадцать второе  апреля</w:t>
      </w:r>
    </w:p>
    <w:p w:rsidR="00DF7F07" w:rsidRPr="00C51A3D" w:rsidRDefault="00DF7F07" w:rsidP="00DF7F07">
      <w:pPr>
        <w:jc w:val="center"/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>Классная работа</w:t>
      </w:r>
    </w:p>
    <w:p w:rsidR="00DF7F07" w:rsidRPr="00C51A3D" w:rsidRDefault="00DF7F07" w:rsidP="00DF7F07">
      <w:pPr>
        <w:jc w:val="center"/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>Указательные местоимения. Определительные местоимения.</w:t>
      </w:r>
    </w:p>
    <w:p w:rsidR="00DF7F07" w:rsidRPr="00C51A3D" w:rsidRDefault="00DF7F07" w:rsidP="00DF7F07">
      <w:pPr>
        <w:rPr>
          <w:rFonts w:ascii="Times New Roman" w:eastAsia="Newton-Regular" w:hAnsi="Times New Roman"/>
          <w:b/>
          <w:i/>
          <w:sz w:val="28"/>
          <w:szCs w:val="28"/>
        </w:rPr>
      </w:pPr>
      <w:r w:rsidRPr="00C51A3D">
        <w:rPr>
          <w:rFonts w:ascii="Times New Roman" w:eastAsia="Newton-Regular" w:hAnsi="Times New Roman"/>
          <w:b/>
          <w:i/>
          <w:sz w:val="28"/>
          <w:szCs w:val="28"/>
        </w:rPr>
        <w:t>(Устная работа)</w:t>
      </w:r>
    </w:p>
    <w:p w:rsidR="00DF7F07" w:rsidRPr="00C51A3D" w:rsidRDefault="00DF7F07" w:rsidP="00DF7F07">
      <w:pPr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Изучение </w:t>
      </w:r>
      <w:r w:rsidRPr="00C51A3D">
        <w:rPr>
          <w:rFonts w:ascii="Times New Roman" w:eastAsia="Newton-Regular" w:hAnsi="Times New Roman" w:cs="Times New Roman"/>
          <w:i/>
          <w:sz w:val="28"/>
          <w:szCs w:val="28"/>
        </w:rPr>
        <w:t>§</w:t>
      </w:r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 84 и 85 (чтение и осознание теоретического материала в учебнике)</w:t>
      </w:r>
    </w:p>
    <w:p w:rsidR="00DF7F07" w:rsidRPr="00C51A3D" w:rsidRDefault="00DF7F07" w:rsidP="00DF7F07">
      <w:pPr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Выполнение упражнений </w:t>
      </w:r>
      <w:r w:rsidRPr="00C51A3D">
        <w:rPr>
          <w:rFonts w:ascii="Times New Roman" w:eastAsia="Newton-Regular" w:hAnsi="Times New Roman"/>
          <w:b/>
          <w:i/>
          <w:sz w:val="28"/>
          <w:szCs w:val="28"/>
        </w:rPr>
        <w:t>(</w:t>
      </w:r>
      <w:r w:rsidRPr="00C51A3D">
        <w:rPr>
          <w:rFonts w:ascii="Times New Roman" w:eastAsia="Newton-Regular" w:hAnsi="Times New Roman"/>
          <w:b/>
          <w:i/>
          <w:sz w:val="28"/>
          <w:szCs w:val="28"/>
          <w:u w:val="single"/>
        </w:rPr>
        <w:t>письменно в тетради</w:t>
      </w:r>
      <w:r w:rsidRPr="00C51A3D">
        <w:rPr>
          <w:rFonts w:ascii="Times New Roman" w:eastAsia="Newton-Regular" w:hAnsi="Times New Roman"/>
          <w:b/>
          <w:i/>
          <w:sz w:val="28"/>
          <w:szCs w:val="28"/>
        </w:rPr>
        <w:t>)</w:t>
      </w:r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 (тетради соберу, когда выйдем  из дистанционного обучения)</w:t>
      </w:r>
    </w:p>
    <w:p w:rsidR="00DF7F07" w:rsidRPr="00C51A3D" w:rsidRDefault="00DF7F07" w:rsidP="00DF7F07">
      <w:pPr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>Упр. 484, 488, 490</w:t>
      </w:r>
    </w:p>
    <w:p w:rsidR="00DF7F07" w:rsidRPr="00C51A3D" w:rsidRDefault="00DF7F07" w:rsidP="00DF7F07">
      <w:pPr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Домашнее задание: </w:t>
      </w:r>
      <w:proofErr w:type="gramStart"/>
      <w:r w:rsidRPr="00C51A3D">
        <w:rPr>
          <w:rFonts w:ascii="Times New Roman" w:eastAsia="Newton-Regular" w:hAnsi="Times New Roman"/>
          <w:b/>
          <w:i/>
          <w:sz w:val="28"/>
          <w:szCs w:val="28"/>
        </w:rPr>
        <w:t>см</w:t>
      </w:r>
      <w:proofErr w:type="gramEnd"/>
      <w:r w:rsidRPr="00C51A3D">
        <w:rPr>
          <w:rFonts w:ascii="Times New Roman" w:eastAsia="Newton-Regular" w:hAnsi="Times New Roman"/>
          <w:b/>
          <w:i/>
          <w:sz w:val="28"/>
          <w:szCs w:val="28"/>
        </w:rPr>
        <w:t>. приложение 1 (проверочный тест):</w:t>
      </w:r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 выполнить в </w:t>
      </w:r>
      <w:proofErr w:type="spellStart"/>
      <w:r w:rsidRPr="00C51A3D">
        <w:rPr>
          <w:rFonts w:ascii="Times New Roman" w:eastAsia="Newton-Regular" w:hAnsi="Times New Roman"/>
          <w:i/>
          <w:sz w:val="28"/>
          <w:szCs w:val="28"/>
        </w:rPr>
        <w:t>ворде</w:t>
      </w:r>
      <w:proofErr w:type="spellEnd"/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  или на отдельном листе  (лист сфотографировать отправить)</w:t>
      </w:r>
    </w:p>
    <w:p w:rsidR="00DF7F07" w:rsidRPr="00C51A3D" w:rsidRDefault="00DF7F07" w:rsidP="00DF7F07">
      <w:pPr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>Дополнительная информация по теме (ссылки на ресурсы):</w:t>
      </w:r>
    </w:p>
    <w:p w:rsidR="00DF7F07" w:rsidRPr="00C51A3D" w:rsidRDefault="00542FD8" w:rsidP="00DF7F07">
      <w:pPr>
        <w:rPr>
          <w:i/>
          <w:sz w:val="28"/>
          <w:szCs w:val="28"/>
        </w:rPr>
      </w:pPr>
      <w:hyperlink r:id="rId9" w:history="1">
        <w:r w:rsidR="00DF7F07" w:rsidRPr="00C51A3D">
          <w:rPr>
            <w:rStyle w:val="a4"/>
            <w:i/>
            <w:sz w:val="28"/>
            <w:szCs w:val="28"/>
          </w:rPr>
          <w:t>https://resh.edu.ru/subject/lesson/7004/start/260540/</w:t>
        </w:r>
      </w:hyperlink>
    </w:p>
    <w:p w:rsidR="00DF7F07" w:rsidRPr="00C51A3D" w:rsidRDefault="00542FD8" w:rsidP="00DF7F07">
      <w:pPr>
        <w:rPr>
          <w:i/>
          <w:sz w:val="28"/>
          <w:szCs w:val="28"/>
        </w:rPr>
      </w:pPr>
      <w:hyperlink r:id="rId10" w:history="1">
        <w:r w:rsidR="00DF7F07" w:rsidRPr="00C51A3D">
          <w:rPr>
            <w:rStyle w:val="a4"/>
            <w:i/>
            <w:sz w:val="28"/>
            <w:szCs w:val="28"/>
          </w:rPr>
          <w:t>https://resh.edu.ru/subject/lesson/7005/start/260757/</w:t>
        </w:r>
      </w:hyperlink>
    </w:p>
    <w:p w:rsidR="00AE4D55" w:rsidRPr="00A12011" w:rsidRDefault="00DF7F07" w:rsidP="00A12011">
      <w:pPr>
        <w:rPr>
          <w:rFonts w:ascii="Times New Roman" w:eastAsia="Newton-Regular" w:hAnsi="Times New Roman"/>
          <w:i/>
          <w:sz w:val="28"/>
          <w:szCs w:val="28"/>
        </w:rPr>
      </w:pPr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выслать по адресу на сайт школы </w:t>
      </w:r>
      <w:proofErr w:type="spellStart"/>
      <w:r w:rsidRPr="00C51A3D">
        <w:rPr>
          <w:i/>
          <w:sz w:val="28"/>
          <w:szCs w:val="28"/>
          <w:u w:val="single" w:color="1F2323"/>
        </w:rPr>
        <w:t>everest.distant</w:t>
      </w:r>
      <w:proofErr w:type="spellEnd"/>
      <w:r w:rsidRPr="00C51A3D">
        <w:rPr>
          <w:i/>
          <w:sz w:val="28"/>
          <w:szCs w:val="28"/>
          <w:u w:val="single" w:color="1F2323"/>
        </w:rPr>
        <w:t xml:space="preserve"> </w:t>
      </w:r>
      <w:r w:rsidRPr="00C51A3D">
        <w:rPr>
          <w:i/>
          <w:noProof/>
          <w:spacing w:val="4"/>
          <w:w w:val="101"/>
          <w:position w:val="-5"/>
          <w:sz w:val="28"/>
          <w:szCs w:val="28"/>
          <w:lang w:eastAsia="ru-RU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51A3D">
        <w:rPr>
          <w:i/>
          <w:color w:val="151515"/>
          <w:sz w:val="28"/>
          <w:szCs w:val="28"/>
          <w:u w:val="single" w:color="232B2B"/>
        </w:rPr>
        <w:t>andex.ru</w:t>
      </w:r>
      <w:proofErr w:type="spellEnd"/>
      <w:r w:rsidRPr="00C51A3D">
        <w:rPr>
          <w:rFonts w:ascii="Times New Roman" w:eastAsia="Newton-Regular" w:hAnsi="Times New Roman"/>
          <w:i/>
          <w:sz w:val="28"/>
          <w:szCs w:val="28"/>
        </w:rPr>
        <w:t xml:space="preserve"> или по адресу: </w:t>
      </w:r>
      <w:proofErr w:type="spellStart"/>
      <w:r w:rsidRPr="00C51A3D">
        <w:rPr>
          <w:rFonts w:ascii="Times New Roman" w:eastAsia="Newton-Regular" w:hAnsi="Times New Roman"/>
          <w:i/>
          <w:sz w:val="28"/>
          <w:szCs w:val="28"/>
          <w:lang w:val="en-US"/>
        </w:rPr>
        <w:t>nadez</w:t>
      </w:r>
      <w:proofErr w:type="spellEnd"/>
      <w:r w:rsidRPr="00C51A3D">
        <w:rPr>
          <w:rFonts w:ascii="Times New Roman" w:eastAsia="Newton-Regular" w:hAnsi="Times New Roman"/>
          <w:i/>
          <w:sz w:val="28"/>
          <w:szCs w:val="28"/>
        </w:rPr>
        <w:t>-</w:t>
      </w:r>
      <w:proofErr w:type="spellStart"/>
      <w:r w:rsidRPr="00C51A3D">
        <w:rPr>
          <w:rFonts w:ascii="Times New Roman" w:eastAsia="Newton-Regular" w:hAnsi="Times New Roman"/>
          <w:i/>
          <w:sz w:val="28"/>
          <w:szCs w:val="28"/>
          <w:lang w:val="en-US"/>
        </w:rPr>
        <w:t>antonova</w:t>
      </w:r>
      <w:proofErr w:type="spellEnd"/>
      <w:r w:rsidRPr="00C51A3D">
        <w:rPr>
          <w:rFonts w:ascii="Times New Roman" w:eastAsia="Newton-Regular" w:hAnsi="Times New Roman"/>
          <w:i/>
          <w:sz w:val="28"/>
          <w:szCs w:val="28"/>
        </w:rPr>
        <w:t>@</w:t>
      </w:r>
      <w:proofErr w:type="spellStart"/>
      <w:r w:rsidRPr="00C51A3D">
        <w:rPr>
          <w:rFonts w:ascii="Times New Roman" w:eastAsia="Newton-Regular" w:hAnsi="Times New Roman"/>
          <w:i/>
          <w:sz w:val="28"/>
          <w:szCs w:val="28"/>
          <w:lang w:val="en-US"/>
        </w:rPr>
        <w:t>yandex</w:t>
      </w:r>
      <w:proofErr w:type="spellEnd"/>
      <w:r w:rsidRPr="00C51A3D">
        <w:rPr>
          <w:rFonts w:ascii="Times New Roman" w:eastAsia="Newton-Regular" w:hAnsi="Times New Roman"/>
          <w:i/>
          <w:sz w:val="28"/>
          <w:szCs w:val="28"/>
        </w:rPr>
        <w:t>.</w:t>
      </w:r>
      <w:proofErr w:type="spellStart"/>
      <w:r w:rsidRPr="00C51A3D">
        <w:rPr>
          <w:rFonts w:ascii="Times New Roman" w:eastAsia="Newton-Regular" w:hAnsi="Times New Roman"/>
          <w:i/>
          <w:sz w:val="28"/>
          <w:szCs w:val="28"/>
          <w:lang w:val="en-US"/>
        </w:rPr>
        <w:t>ru</w:t>
      </w:r>
      <w:proofErr w:type="spellEnd"/>
      <w:r w:rsidR="00AE4D55">
        <w:rPr>
          <w:rFonts w:ascii="Times New Roman" w:eastAsia="Newton-Regular" w:hAnsi="Times New Roman" w:cs="Times New Roman"/>
          <w:i/>
          <w:sz w:val="24"/>
          <w:szCs w:val="24"/>
        </w:rPr>
        <w:br w:type="page"/>
      </w:r>
    </w:p>
    <w:p w:rsidR="00AE4D55" w:rsidRPr="00AE4D55" w:rsidRDefault="00AE4D55" w:rsidP="00AE4D55">
      <w:pPr>
        <w:pStyle w:val="a7"/>
        <w:ind w:left="360"/>
        <w:jc w:val="right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AE4D55">
        <w:rPr>
          <w:rFonts w:ascii="Times New Roman" w:eastAsia="Newton-Regular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AE4D55" w:rsidRPr="000F3E22" w:rsidRDefault="00AE4D55" w:rsidP="00AE4D55">
      <w:pPr>
        <w:pStyle w:val="a7"/>
        <w:ind w:left="360"/>
        <w:jc w:val="center"/>
        <w:rPr>
          <w:rFonts w:ascii="Times New Roman" w:eastAsia="Newton-Regular" w:hAnsi="Times New Roman" w:cs="Times New Roman"/>
          <w:i/>
          <w:sz w:val="24"/>
          <w:szCs w:val="24"/>
        </w:rPr>
      </w:pPr>
      <w:r w:rsidRPr="000F3E22">
        <w:rPr>
          <w:rFonts w:ascii="Times New Roman" w:eastAsia="Newton-Regular" w:hAnsi="Times New Roman" w:cs="Times New Roman"/>
          <w:i/>
          <w:sz w:val="24"/>
          <w:szCs w:val="24"/>
        </w:rPr>
        <w:t>Двадцать второе апреля</w:t>
      </w:r>
    </w:p>
    <w:p w:rsidR="00AE4D55" w:rsidRDefault="00AE4D55" w:rsidP="00AE4D55">
      <w:pPr>
        <w:pStyle w:val="a7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 w:rsidRPr="007207E1">
        <w:rPr>
          <w:rFonts w:ascii="Times New Roman" w:eastAsia="Newton-Regular" w:hAnsi="Times New Roman" w:cs="Times New Roman"/>
          <w:b/>
          <w:sz w:val="24"/>
          <w:szCs w:val="24"/>
        </w:rPr>
        <w:t>Проверочная работа:</w:t>
      </w:r>
      <w:r>
        <w:rPr>
          <w:rFonts w:ascii="Times New Roman" w:eastAsia="Newton-Regular" w:hAnsi="Times New Roman" w:cs="Times New Roman"/>
          <w:b/>
          <w:sz w:val="24"/>
          <w:szCs w:val="24"/>
        </w:rPr>
        <w:t xml:space="preserve"> «Указательные и определительные местоимения»</w:t>
      </w:r>
    </w:p>
    <w:p w:rsidR="00AE4D55" w:rsidRDefault="00AE4D55" w:rsidP="00AE4D55">
      <w:pPr>
        <w:pStyle w:val="a7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AE4D55" w:rsidRDefault="00AE4D55" w:rsidP="00AE4D55">
      <w:pPr>
        <w:pStyle w:val="a7"/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Newton-Regular" w:hAnsi="Times New Roman" w:cs="Times New Roman"/>
          <w:b/>
          <w:sz w:val="24"/>
          <w:szCs w:val="24"/>
        </w:rPr>
        <w:t>Фамилия, имя_____________________________________________________</w:t>
      </w:r>
    </w:p>
    <w:p w:rsidR="00AE4D55" w:rsidRPr="007B3E92" w:rsidRDefault="00AE4D55" w:rsidP="00AE4D55">
      <w:pPr>
        <w:pStyle w:val="a7"/>
        <w:rPr>
          <w:rFonts w:ascii="Times New Roman" w:eastAsia="Newton-Regular" w:hAnsi="Times New Roman" w:cs="Times New Roman"/>
          <w:sz w:val="24"/>
          <w:szCs w:val="24"/>
        </w:rPr>
      </w:pP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Укажите, </w:t>
      </w:r>
      <w:proofErr w:type="gramStart"/>
      <w:r w:rsidRPr="007B3E92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 правда, а где ложь. 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определительные местоимения склоняются как прилагательные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определительные местоимения изменяются по родам и падежам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определительное местоимение не может быть подлежащим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определительные местоимения указывают на обобщённое качество предмета</w:t>
      </w: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Укажите, </w:t>
      </w:r>
      <w:proofErr w:type="gramStart"/>
      <w:r w:rsidRPr="007B3E92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 правда, а где ложь. 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 указывают на действия, признак, личность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указательные местоимения склоняются как прилагательные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в предложениях указательные местоимения всегда являются подлежащими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все указательные местоимения изменяются по падежам</w:t>
      </w: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B3E92">
        <w:rPr>
          <w:rFonts w:ascii="Times New Roman" w:hAnsi="Times New Roman" w:cs="Times New Roman"/>
          <w:sz w:val="24"/>
          <w:szCs w:val="24"/>
        </w:rPr>
        <w:t> В каком ряду все местоимения являются указательными?</w:t>
      </w:r>
    </w:p>
    <w:p w:rsidR="00AE4D55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Fonts w:ascii="Times New Roman" w:hAnsi="Times New Roman" w:cs="Times New Roman"/>
          <w:sz w:val="24"/>
          <w:szCs w:val="24"/>
        </w:rPr>
        <w:t>эти, некоторые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Fonts w:ascii="Times New Roman" w:hAnsi="Times New Roman" w:cs="Times New Roman"/>
          <w:sz w:val="24"/>
          <w:szCs w:val="24"/>
        </w:rPr>
        <w:t>тот, такой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Fonts w:ascii="Times New Roman" w:hAnsi="Times New Roman" w:cs="Times New Roman"/>
          <w:sz w:val="24"/>
          <w:szCs w:val="24"/>
        </w:rPr>
        <w:t>столько, какой-либо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Fonts w:ascii="Times New Roman" w:hAnsi="Times New Roman" w:cs="Times New Roman"/>
          <w:sz w:val="24"/>
          <w:szCs w:val="24"/>
        </w:rPr>
        <w:t>кое-кто, себе</w:t>
      </w: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7B3E92">
        <w:rPr>
          <w:rFonts w:ascii="Times New Roman" w:hAnsi="Times New Roman" w:cs="Times New Roman"/>
          <w:sz w:val="24"/>
          <w:szCs w:val="24"/>
        </w:rPr>
        <w:t> Укажите ряд, в котором все местоимения определительные</w:t>
      </w: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Fonts w:ascii="Times New Roman" w:hAnsi="Times New Roman" w:cs="Times New Roman"/>
          <w:sz w:val="24"/>
          <w:szCs w:val="24"/>
        </w:rPr>
        <w:t>сам, каждый, всякий, иной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Fonts w:ascii="Times New Roman" w:hAnsi="Times New Roman" w:cs="Times New Roman"/>
          <w:sz w:val="24"/>
          <w:szCs w:val="24"/>
        </w:rPr>
        <w:t>мой, твой, наш, ваш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Fonts w:ascii="Times New Roman" w:hAnsi="Times New Roman" w:cs="Times New Roman"/>
          <w:sz w:val="24"/>
          <w:szCs w:val="24"/>
        </w:rPr>
        <w:t xml:space="preserve"> некоторый, другой, любой, кто-то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Fonts w:ascii="Times New Roman" w:hAnsi="Times New Roman" w:cs="Times New Roman"/>
          <w:sz w:val="24"/>
          <w:szCs w:val="24"/>
        </w:rPr>
        <w:t>столько, который, его, их</w:t>
      </w:r>
      <w:proofErr w:type="gramEnd"/>
    </w:p>
    <w:p w:rsidR="00AE4D55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Выберите местоимение, которое не является определительным. 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сам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самый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иной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такой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r w:rsidRPr="007B3E92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, в которых нужно вставить формы местоимения "сам". 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Миша с гордостью показал корабль, который он построил ...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Кажется, это ... лучший подарок на свете!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Очень жаль, но эту задачу придется решать тебе ...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Подумай ...</w:t>
      </w:r>
      <w:proofErr w:type="gramStart"/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 разве можно оскорблять людей?</w:t>
      </w: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Выберите </w:t>
      </w:r>
      <w:r w:rsidRPr="007B3E92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предложения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 xml:space="preserve"> с указательными местоимениями. 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Всё это просто возмутительно!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Я не знаю, сколько задач мне ещё нужно решить.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Папа хотел купить велосипед, но купил что-то не то.</w:t>
      </w:r>
    </w:p>
    <w:p w:rsidR="00AE4D55" w:rsidRPr="007B3E92" w:rsidRDefault="00AE4D55" w:rsidP="00AE4D5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Fonts w:ascii="Times New Roman" w:eastAsia="Times New Roman" w:hAnsi="Times New Roman" w:cs="Times New Roman"/>
          <w:sz w:val="24"/>
          <w:szCs w:val="24"/>
        </w:rPr>
        <w:t>Этот гриб такой симпатичный!</w:t>
      </w: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E4D55" w:rsidRPr="007B3E92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B3E92">
        <w:rPr>
          <w:rFonts w:ascii="Times New Roman" w:hAnsi="Times New Roman" w:cs="Times New Roman"/>
          <w:sz w:val="24"/>
          <w:szCs w:val="24"/>
        </w:rPr>
        <w:t> Укажите неверное утверждение</w:t>
      </w:r>
    </w:p>
    <w:p w:rsidR="008B535E" w:rsidRPr="00AE4D55" w:rsidRDefault="00AE4D55" w:rsidP="00AE4D5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3E92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тот, этот</w:t>
      </w:r>
      <w:r w:rsidRPr="007B3E92">
        <w:rPr>
          <w:rFonts w:ascii="Times New Roman" w:hAnsi="Times New Roman" w:cs="Times New Roman"/>
          <w:sz w:val="24"/>
          <w:szCs w:val="24"/>
        </w:rPr>
        <w:t> — указательные местоимения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B3E92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каждый, наш</w:t>
      </w:r>
      <w:r w:rsidRPr="007B3E92">
        <w:rPr>
          <w:rFonts w:ascii="Times New Roman" w:hAnsi="Times New Roman" w:cs="Times New Roman"/>
          <w:sz w:val="24"/>
          <w:szCs w:val="24"/>
        </w:rPr>
        <w:t> — определительные местоимения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7B3E92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мой, её (дом)</w:t>
      </w:r>
      <w:r w:rsidRPr="007B3E92">
        <w:rPr>
          <w:rFonts w:ascii="Times New Roman" w:hAnsi="Times New Roman" w:cs="Times New Roman"/>
          <w:sz w:val="24"/>
          <w:szCs w:val="24"/>
        </w:rPr>
        <w:t> — притяжательные местоимения</w:t>
      </w:r>
      <w:r w:rsidRPr="007B3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7B3E92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никто, никакой</w:t>
      </w:r>
      <w:r w:rsidRPr="007B3E92">
        <w:rPr>
          <w:rFonts w:ascii="Times New Roman" w:hAnsi="Times New Roman" w:cs="Times New Roman"/>
          <w:sz w:val="24"/>
          <w:szCs w:val="24"/>
        </w:rPr>
        <w:t> — отрицательные местоимения</w:t>
      </w:r>
      <w:proofErr w:type="gramEnd"/>
    </w:p>
    <w:sectPr w:rsidR="008B535E" w:rsidRPr="00AE4D55" w:rsidSect="00AE4D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8D6"/>
    <w:multiLevelType w:val="hybridMultilevel"/>
    <w:tmpl w:val="DD8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08F7"/>
    <w:multiLevelType w:val="hybridMultilevel"/>
    <w:tmpl w:val="278A3B4E"/>
    <w:lvl w:ilvl="0" w:tplc="1018A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271F0"/>
    <w:multiLevelType w:val="hybridMultilevel"/>
    <w:tmpl w:val="A04C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C7"/>
    <w:rsid w:val="00542FD8"/>
    <w:rsid w:val="006B7C35"/>
    <w:rsid w:val="007B73C7"/>
    <w:rsid w:val="008B535E"/>
    <w:rsid w:val="00A12011"/>
    <w:rsid w:val="00AE4D55"/>
    <w:rsid w:val="00BA5A26"/>
    <w:rsid w:val="00C51A3D"/>
    <w:rsid w:val="00DF7F07"/>
    <w:rsid w:val="00E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7F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F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4D5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AE4D55"/>
    <w:rPr>
      <w:b/>
      <w:bCs/>
    </w:rPr>
  </w:style>
  <w:style w:type="character" w:styleId="a9">
    <w:name w:val="Emphasis"/>
    <w:basedOn w:val="a0"/>
    <w:uiPriority w:val="20"/>
    <w:qFormat/>
    <w:rsid w:val="00AE4D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60/start/24677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interneturok.ru/lesson/biology/6-klass/zhiznedeyatelnost-rasteniy/razmnozhenie-pokrytosemennyh" TargetMode="External"/><Relationship Id="rId10" Type="http://schemas.openxmlformats.org/officeDocument/2006/relationships/hyperlink" Target="https://resh.edu.ru/subject/lesson/7005/start/2607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4/start/260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5</cp:revision>
  <dcterms:created xsi:type="dcterms:W3CDTF">2020-04-21T07:46:00Z</dcterms:created>
  <dcterms:modified xsi:type="dcterms:W3CDTF">2020-04-21T08:38:00Z</dcterms:modified>
</cp:coreProperties>
</file>