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43" w:rsidRDefault="00624943" w:rsidP="006249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урок </w:t>
      </w:r>
    </w:p>
    <w:p w:rsidR="00624943" w:rsidRDefault="00624943" w:rsidP="006249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624943" w:rsidRDefault="00624943" w:rsidP="006249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4943" w:rsidRDefault="00624943" w:rsidP="006249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4943" w:rsidRDefault="00624943" w:rsidP="006249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урок </w:t>
      </w:r>
    </w:p>
    <w:p w:rsidR="00624943" w:rsidRDefault="00624943" w:rsidP="00624943">
      <w:pPr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eastAsia="Newton-Regular" w:hAnsi="Times New Roman"/>
          <w:b/>
          <w:sz w:val="24"/>
          <w:szCs w:val="24"/>
        </w:rPr>
        <w:t>(В тетради)</w:t>
      </w:r>
    </w:p>
    <w:p w:rsidR="00624943" w:rsidRDefault="00624943" w:rsidP="00624943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Двадцать первое  апреля</w:t>
      </w:r>
    </w:p>
    <w:p w:rsidR="00624943" w:rsidRDefault="00624943" w:rsidP="00624943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Дистанционное обучение</w:t>
      </w:r>
    </w:p>
    <w:p w:rsidR="00624943" w:rsidRDefault="00624943" w:rsidP="0062494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Текст и стили речи  </w:t>
      </w:r>
    </w:p>
    <w:p w:rsidR="00624943" w:rsidRDefault="00624943" w:rsidP="0062494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4943" w:rsidRDefault="00624943" w:rsidP="00624943">
      <w:pPr>
        <w:pStyle w:val="a3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Изучение </w:t>
      </w:r>
      <w:r>
        <w:rPr>
          <w:rFonts w:ascii="Times New Roman" w:eastAsia="Newton-Regular" w:hAnsi="Times New Roman" w:cs="Times New Roman"/>
          <w:sz w:val="24"/>
          <w:szCs w:val="24"/>
        </w:rPr>
        <w:t>§ 77</w:t>
      </w:r>
      <w:r>
        <w:rPr>
          <w:rFonts w:ascii="Times New Roman" w:eastAsia="Newton-Regular" w:hAnsi="Times New Roman"/>
          <w:sz w:val="24"/>
          <w:szCs w:val="24"/>
        </w:rPr>
        <w:t xml:space="preserve"> (чтение и осознание теоретического материала в учебнике)</w:t>
      </w:r>
    </w:p>
    <w:p w:rsidR="00624943" w:rsidRDefault="00624943" w:rsidP="0062494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24943" w:rsidRDefault="00624943" w:rsidP="00624943">
      <w:pPr>
        <w:pStyle w:val="a3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Выполнение упражнений (</w:t>
      </w:r>
      <w:r>
        <w:rPr>
          <w:rFonts w:ascii="Times New Roman" w:eastAsia="Newton-Regular" w:hAnsi="Times New Roman"/>
          <w:sz w:val="24"/>
          <w:szCs w:val="24"/>
          <w:u w:val="single"/>
        </w:rPr>
        <w:t>письменно в тетради</w:t>
      </w:r>
      <w:r>
        <w:rPr>
          <w:rFonts w:ascii="Times New Roman" w:eastAsia="Newton-Regular" w:hAnsi="Times New Roman"/>
          <w:sz w:val="24"/>
          <w:szCs w:val="24"/>
        </w:rPr>
        <w:t>) (тетради соберу, когда выйдем  из дистанционного обучения)</w:t>
      </w:r>
    </w:p>
    <w:p w:rsidR="00624943" w:rsidRDefault="00624943" w:rsidP="00624943">
      <w:pPr>
        <w:pStyle w:val="a3"/>
        <w:rPr>
          <w:rFonts w:ascii="Times New Roman" w:eastAsia="Newton-Regular" w:hAnsi="Times New Roman"/>
          <w:sz w:val="24"/>
          <w:szCs w:val="24"/>
        </w:rPr>
      </w:pPr>
    </w:p>
    <w:p w:rsidR="00624943" w:rsidRDefault="00624943" w:rsidP="00624943">
      <w:pPr>
        <w:pStyle w:val="a3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упр. 469,470</w:t>
      </w:r>
    </w:p>
    <w:p w:rsidR="00624943" w:rsidRDefault="00624943" w:rsidP="00624943">
      <w:pPr>
        <w:pStyle w:val="a3"/>
        <w:rPr>
          <w:rFonts w:ascii="Times New Roman" w:eastAsia="Newton-Regular" w:hAnsi="Times New Roman"/>
          <w:sz w:val="24"/>
          <w:szCs w:val="24"/>
        </w:rPr>
      </w:pPr>
    </w:p>
    <w:p w:rsidR="00624943" w:rsidRDefault="00624943" w:rsidP="00624943">
      <w:pPr>
        <w:pStyle w:val="a3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устно поработать над упражнениями 471,474</w:t>
      </w:r>
    </w:p>
    <w:p w:rsidR="00624943" w:rsidRDefault="00624943" w:rsidP="00624943">
      <w:pPr>
        <w:pStyle w:val="a3"/>
        <w:rPr>
          <w:rFonts w:ascii="Times New Roman" w:eastAsia="Newton-Regular" w:hAnsi="Times New Roman"/>
          <w:sz w:val="24"/>
          <w:szCs w:val="24"/>
        </w:rPr>
      </w:pPr>
    </w:p>
    <w:p w:rsidR="00624943" w:rsidRDefault="00624943" w:rsidP="00624943">
      <w:pPr>
        <w:rPr>
          <w:rFonts w:ascii="Times New Roman" w:eastAsia="Newton-Regular" w:hAnsi="Times New Roman"/>
          <w:sz w:val="24"/>
          <w:szCs w:val="24"/>
        </w:rPr>
      </w:pPr>
      <w:proofErr w:type="gramStart"/>
      <w:r>
        <w:rPr>
          <w:rFonts w:ascii="Times New Roman" w:eastAsia="Newton-Regular" w:hAnsi="Times New Roman"/>
          <w:sz w:val="24"/>
          <w:szCs w:val="24"/>
        </w:rPr>
        <w:t>Домашнее задание: упр. 476 (так как выступить с докладом мы не можем, поэтому делаете</w:t>
      </w:r>
      <w:proofErr w:type="gramEnd"/>
      <w:r>
        <w:rPr>
          <w:rFonts w:ascii="Times New Roman" w:eastAsia="Newton-Regular" w:hAnsi="Times New Roman"/>
          <w:sz w:val="24"/>
          <w:szCs w:val="24"/>
        </w:rPr>
        <w:t xml:space="preserve"> презентацию по теме упражнения на 5-15 слайдов. </w:t>
      </w:r>
      <w:proofErr w:type="gramStart"/>
      <w:r>
        <w:rPr>
          <w:rFonts w:ascii="Times New Roman" w:eastAsia="Newton-Regular" w:hAnsi="Times New Roman"/>
          <w:sz w:val="24"/>
          <w:szCs w:val="24"/>
        </w:rPr>
        <w:t>Не забудьте, что тему нужно конкретной сделать, т.е. названия города, храма, мастера и т.д. должны быть указаны)</w:t>
      </w:r>
      <w:proofErr w:type="gramEnd"/>
    </w:p>
    <w:p w:rsidR="00624943" w:rsidRDefault="00624943" w:rsidP="00624943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выслать по адресу на сайт школы </w:t>
      </w:r>
      <w:proofErr w:type="spellStart"/>
      <w:r>
        <w:rPr>
          <w:sz w:val="27"/>
          <w:u w:val="single" w:color="1F2323"/>
        </w:rPr>
        <w:t>everest.distant</w:t>
      </w:r>
      <w:proofErr w:type="spellEnd"/>
      <w:r>
        <w:rPr>
          <w:sz w:val="27"/>
          <w:u w:val="single" w:color="1F2323"/>
        </w:rPr>
        <w:t xml:space="preserve"> </w:t>
      </w:r>
      <w:r>
        <w:rPr>
          <w:noProof/>
          <w:spacing w:val="4"/>
          <w:w w:val="101"/>
          <w:position w:val="-5"/>
          <w:sz w:val="27"/>
        </w:rPr>
        <w:drawing>
          <wp:inline distT="0" distB="0" distL="0" distR="0">
            <wp:extent cx="238125" cy="161925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151515"/>
          <w:sz w:val="27"/>
          <w:u w:val="single" w:color="232B2B"/>
        </w:rPr>
        <w:t>andex.ru</w:t>
      </w:r>
      <w:proofErr w:type="spellEnd"/>
      <w:r>
        <w:rPr>
          <w:rFonts w:ascii="Times New Roman" w:eastAsia="Newton-Regular" w:hAnsi="Times New Roman"/>
          <w:sz w:val="24"/>
          <w:szCs w:val="24"/>
        </w:rPr>
        <w:t xml:space="preserve"> или по адресу сразу мне: 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nadez</w:t>
      </w:r>
      <w:proofErr w:type="spellEnd"/>
      <w:r>
        <w:rPr>
          <w:rFonts w:ascii="Times New Roman" w:eastAsia="Newton-Regular" w:hAnsi="Times New Roman"/>
          <w:sz w:val="24"/>
          <w:szCs w:val="24"/>
        </w:rPr>
        <w:t>-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antonova</w:t>
      </w:r>
      <w:proofErr w:type="spellEnd"/>
      <w:r>
        <w:rPr>
          <w:rFonts w:ascii="Times New Roman" w:eastAsia="Newton-Regular" w:hAnsi="Times New Roman"/>
          <w:sz w:val="24"/>
          <w:szCs w:val="24"/>
        </w:rPr>
        <w:t>@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eastAsia="Newton-Regular" w:hAnsi="Times New Roman"/>
          <w:sz w:val="24"/>
          <w:szCs w:val="24"/>
        </w:rPr>
        <w:t>.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ru</w:t>
      </w:r>
      <w:proofErr w:type="spellEnd"/>
    </w:p>
    <w:p w:rsidR="00624943" w:rsidRDefault="00624943" w:rsidP="00624943">
      <w:pPr>
        <w:pStyle w:val="a3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Дополнительная информация по теме </w:t>
      </w:r>
    </w:p>
    <w:p w:rsidR="00624943" w:rsidRDefault="00624943" w:rsidP="00624943">
      <w:pPr>
        <w:pStyle w:val="a3"/>
        <w:rPr>
          <w:rFonts w:ascii="Times New Roman" w:eastAsia="Newton-Regular" w:hAnsi="Times New Roman"/>
          <w:sz w:val="24"/>
          <w:szCs w:val="24"/>
        </w:rPr>
      </w:pPr>
    </w:p>
    <w:p w:rsidR="00624943" w:rsidRDefault="00624943" w:rsidP="00624943">
      <w:pPr>
        <w:shd w:val="clear" w:color="auto" w:fill="FFFFFF"/>
        <w:spacing w:before="75" w:after="225" w:line="600" w:lineRule="atLeast"/>
        <w:outlineLvl w:val="0"/>
        <w:rPr>
          <w:rFonts w:ascii="Helvetica" w:eastAsia="Times New Roman" w:hAnsi="Helvetica" w:cs="Times New Roman"/>
          <w:b/>
          <w:bCs/>
          <w:color w:val="1F1F1F"/>
          <w:kern w:val="36"/>
          <w:sz w:val="54"/>
          <w:szCs w:val="54"/>
        </w:rPr>
      </w:pPr>
      <w:r>
        <w:rPr>
          <w:rFonts w:ascii="Helvetica" w:eastAsia="Times New Roman" w:hAnsi="Helvetica" w:cs="Times New Roman"/>
          <w:b/>
          <w:bCs/>
          <w:color w:val="1F1F1F"/>
          <w:kern w:val="36"/>
          <w:sz w:val="54"/>
          <w:szCs w:val="54"/>
        </w:rPr>
        <w:t>Стили речи</w:t>
      </w:r>
    </w:p>
    <w:p w:rsidR="00624943" w:rsidRDefault="00624943" w:rsidP="00624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Тексты в русском языке значительно различаются по подбору слов и по информативности. Как будет выглядеть текст, какое впечатление он произведет, зависит от того, какой стиль речи мы выбрали.</w:t>
      </w:r>
    </w:p>
    <w:p w:rsidR="00624943" w:rsidRDefault="00624943" w:rsidP="006249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943" w:rsidRDefault="00624943" w:rsidP="00624943">
      <w:pPr>
        <w:pStyle w:val="2"/>
      </w:pPr>
      <w:r>
        <w:t>Что такое стили речи</w:t>
      </w:r>
    </w:p>
    <w:p w:rsidR="00624943" w:rsidRDefault="00624943" w:rsidP="00624943">
      <w:pPr>
        <w:pStyle w:val="a4"/>
      </w:pPr>
      <w:r>
        <w:t>Правильно называть их функциональные стили речи. Уже по названию мы можем заключить, что стиль зависит от того, какая функция должна будет выполняться текстом. В зависимости от того, нужно ли передать информацию научно, официально или просто сообщить какую-то историю из жизни, кто адресат выказывания, выбираем подходящий стиль.</w:t>
      </w:r>
    </w:p>
    <w:p w:rsidR="00624943" w:rsidRDefault="00624943" w:rsidP="00624943">
      <w:pPr>
        <w:pStyle w:val="a4"/>
      </w:pPr>
      <w:r>
        <w:t>Расскажем кратко о стилях речи.</w:t>
      </w:r>
    </w:p>
    <w:p w:rsidR="00624943" w:rsidRDefault="00624943" w:rsidP="00624943">
      <w:pPr>
        <w:pStyle w:val="2"/>
      </w:pPr>
      <w:r>
        <w:lastRenderedPageBreak/>
        <w:t>Научный стиль</w:t>
      </w:r>
    </w:p>
    <w:p w:rsidR="00624943" w:rsidRDefault="00624943" w:rsidP="00624943">
      <w:pPr>
        <w:pStyle w:val="a4"/>
      </w:pPr>
      <w:r>
        <w:t>Это стиль энциклопедии. Ему свойственна точность и конкретность, однозначность, доказательность. Обычно в тексте приведены какие-то факты, цифры. Принято использовать различные термины.</w:t>
      </w:r>
    </w:p>
    <w:p w:rsidR="00624943" w:rsidRDefault="00624943" w:rsidP="00624943">
      <w:pPr>
        <w:pStyle w:val="a4"/>
      </w:pPr>
      <w:r>
        <w:t>Научный стиль используется в энциклопедиях, учебниках, научных статьях, ответах на уроках. В этом стиле недопустимы приблизительные значения и общие слова.</w:t>
      </w:r>
    </w:p>
    <w:p w:rsidR="00624943" w:rsidRDefault="00624943" w:rsidP="00624943">
      <w:pPr>
        <w:pStyle w:val="2"/>
      </w:pPr>
      <w:r>
        <w:t>Официально-деловой стиль</w:t>
      </w:r>
    </w:p>
    <w:p w:rsidR="00624943" w:rsidRDefault="00624943" w:rsidP="00624943">
      <w:pPr>
        <w:pStyle w:val="a4"/>
      </w:pPr>
      <w:r>
        <w:t>Стиль документа. Как правило, он используется тоже в письменной речи. В нём также недопустимо приблизительно и абстрактное рассуждение. Это самый регламентированный стиль. Созданию текстов в этом стиле учат школьников на уроках русского языка 7 класса.</w:t>
      </w:r>
    </w:p>
    <w:p w:rsidR="00624943" w:rsidRDefault="00624943" w:rsidP="00624943">
      <w:pPr>
        <w:pStyle w:val="a4"/>
      </w:pPr>
      <w:proofErr w:type="gramStart"/>
      <w:r>
        <w:t>Пишущему</w:t>
      </w:r>
      <w:proofErr w:type="gramEnd"/>
      <w:r>
        <w:t xml:space="preserve"> известно, где и что писать, и такая четкая структура необходима для того, чтобы людям, работающим с документами, было проще ориентироваться во множестве бумаг, а также для того, чтобы избежать возможности двоякого понимания и толкования. Используется стандартная форма, языковые клише и т.д.</w:t>
      </w:r>
    </w:p>
    <w:p w:rsidR="00624943" w:rsidRDefault="00624943" w:rsidP="00624943">
      <w:pPr>
        <w:pStyle w:val="a4"/>
      </w:pPr>
      <w:r>
        <w:t>Примером текста в официально-деловом стиле могут служить заявление или докладная записка.</w:t>
      </w:r>
    </w:p>
    <w:p w:rsidR="00624943" w:rsidRDefault="00624943" w:rsidP="00624943">
      <w:pPr>
        <w:pStyle w:val="2"/>
      </w:pPr>
      <w:r>
        <w:t>Публицистический стиль</w:t>
      </w:r>
    </w:p>
    <w:p w:rsidR="00624943" w:rsidRDefault="00624943" w:rsidP="00624943">
      <w:pPr>
        <w:pStyle w:val="a4"/>
      </w:pPr>
      <w:r>
        <w:t>Стиль газеты. Ему свойственна особая взволнованность. Цель его – воздействие на читателя или слушателя. Используется экспрессивная лексика, риторические фигуры (вопросы, восклицания, обращения и т.п.). В этом стиле создаются тексты публичных выступлений, статьи “на злобу дня” и т.п. Тот, кто использует публицистический стиль, стремится убедить нас в чем-то, сформировать общественное мнение. Это довольно агрессивный стиль, в нем уместны резкие высказывания, обобщения, игра слов, оценки и т.п.</w:t>
      </w:r>
    </w:p>
    <w:p w:rsidR="00624943" w:rsidRDefault="00624943" w:rsidP="00624943">
      <w:pPr>
        <w:pStyle w:val="2"/>
      </w:pPr>
      <w:r>
        <w:t>Разговорный стиль</w:t>
      </w:r>
    </w:p>
    <w:p w:rsidR="00624943" w:rsidRDefault="00624943" w:rsidP="00624943">
      <w:pPr>
        <w:pStyle w:val="a4"/>
      </w:pPr>
      <w:r>
        <w:t>Стиль разговора. В нем используется много разговорных слов (но не ругательств и т.п., так как это стиль литературного языка, а сленг, нецензурная брань лежат за его пределами). Темы разговорного стиля самые обыденные, предложения короткие и выразительные, лексика непринужденная, емкая и красочная. Разговорный тиль мы встречаем в основном в устной речи, его излюбленная форма – диалог. К признакам разговорного стиля можно отнести и значительную роль неязыковых средств выразительности: мимики, интонации и тому подобного.</w:t>
      </w:r>
    </w:p>
    <w:p w:rsidR="00624943" w:rsidRDefault="00624943" w:rsidP="00624943">
      <w:pPr>
        <w:pStyle w:val="2"/>
      </w:pPr>
      <w:r>
        <w:t>Стиль художественной литературы</w:t>
      </w:r>
    </w:p>
    <w:p w:rsidR="00624943" w:rsidRDefault="00624943" w:rsidP="00624943">
      <w:pPr>
        <w:pStyle w:val="a4"/>
      </w:pPr>
      <w:r>
        <w:t>Его цель – создание художественного образа. В этом стиле создаются литературные произведения. Он также воздействует на читателя, но не через разум, а через эстетическое переживание. Писатель стремится подобрать наиболее точные и выразительные слова, использует различные тропы, необычный синтаксис.</w:t>
      </w:r>
    </w:p>
    <w:p w:rsidR="00624943" w:rsidRDefault="00624943" w:rsidP="00624943">
      <w:proofErr w:type="spellStart"/>
      <w:r>
        <w:lastRenderedPageBreak/>
        <w:t>ение</w:t>
      </w:r>
      <w:proofErr w:type="spellEnd"/>
      <w:r>
        <w:rPr>
          <w:i/>
          <w:iCs/>
        </w:rPr>
        <w:t xml:space="preserve"> </w:t>
      </w:r>
    </w:p>
    <w:p w:rsidR="00624943" w:rsidRDefault="00624943" w:rsidP="00624943">
      <w:pPr>
        <w:pStyle w:val="1"/>
      </w:pPr>
      <w:r>
        <w:t>Стили речи</w:t>
      </w:r>
    </w:p>
    <w:p w:rsidR="00624943" w:rsidRDefault="00624943" w:rsidP="00624943">
      <w:r>
        <w:t>Тексты в русском языке значительно различаются по подбору слов и по информативности. Как будет выглядеть текст, какое впечатление он произведет, зависит от того, какой стиль речи мы выбрали. О стилях речи мы и поговорим.</w:t>
      </w:r>
    </w:p>
    <w:p w:rsidR="00624943" w:rsidRDefault="00FB5CFA" w:rsidP="00624943">
      <w:pPr>
        <w:pStyle w:val="article-pictur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45pt;height:24.45pt"/>
        </w:pict>
      </w:r>
    </w:p>
    <w:p w:rsidR="00624943" w:rsidRDefault="00624943" w:rsidP="00624943">
      <w:pPr>
        <w:pStyle w:val="2"/>
      </w:pPr>
      <w:r>
        <w:t>Что такое стили речи</w:t>
      </w:r>
    </w:p>
    <w:p w:rsidR="00624943" w:rsidRDefault="00624943" w:rsidP="00624943">
      <w:pPr>
        <w:pStyle w:val="a4"/>
      </w:pPr>
      <w:r>
        <w:t>Правильно называть их функциональные стили речи. Уже по названию мы можем заключить, что стиль зависит от того, какая функция должна будет выполняться текстом. В зависимости от того, нужно ли передать информацию научно, официально или просто сообщить какую-то историю из жизни, кто адресат выказывания, выбираем подходящий стиль.</w:t>
      </w:r>
    </w:p>
    <w:p w:rsidR="00624943" w:rsidRDefault="00624943" w:rsidP="00624943">
      <w:pPr>
        <w:pStyle w:val="2"/>
      </w:pPr>
      <w:r>
        <w:t>Научный стиль</w:t>
      </w:r>
    </w:p>
    <w:p w:rsidR="00624943" w:rsidRDefault="00624943" w:rsidP="00624943">
      <w:pPr>
        <w:pStyle w:val="a4"/>
      </w:pPr>
      <w:r>
        <w:t>Это стиль энциклопедии. Ему свойственна точность и конкретность, однозначность, доказательность. Обычно в тексте приведены какие-то факты, цифры. Принято использовать различные термины.</w:t>
      </w:r>
    </w:p>
    <w:p w:rsidR="00624943" w:rsidRDefault="00624943" w:rsidP="00624943">
      <w:pPr>
        <w:pStyle w:val="a4"/>
      </w:pPr>
      <w:r>
        <w:t>Научный стиль используется в энциклопедиях, учебниках, научных статьях, ответах на уроках. В этом стиле недопустимы приблизительные значения и общие слова.</w:t>
      </w:r>
    </w:p>
    <w:p w:rsidR="00624943" w:rsidRDefault="00624943" w:rsidP="00624943">
      <w:pPr>
        <w:pStyle w:val="2"/>
      </w:pPr>
      <w:r>
        <w:t>Официально-деловой стиль</w:t>
      </w:r>
    </w:p>
    <w:p w:rsidR="00624943" w:rsidRDefault="00624943" w:rsidP="00624943">
      <w:pPr>
        <w:pStyle w:val="a4"/>
      </w:pPr>
      <w:r>
        <w:t>Стиль документа. Как правило, он используется тоже в письменной речи. В нём также недопустимо приблизительно и абстрактное рассуждение. Это самый регламентированный стиль. Созданию текстов в этом стиле учат школьников на уроках русского языка 7 класса.</w:t>
      </w:r>
    </w:p>
    <w:p w:rsidR="00624943" w:rsidRDefault="00624943" w:rsidP="00624943">
      <w:pPr>
        <w:pStyle w:val="a4"/>
      </w:pPr>
      <w:proofErr w:type="gramStart"/>
      <w:r>
        <w:t>Пишущему</w:t>
      </w:r>
      <w:proofErr w:type="gramEnd"/>
      <w:r>
        <w:t xml:space="preserve"> известно, где и что писать, и такая четкая структура необходима для того, чтобы людям, работающим с документами, было проще ориентироваться во множестве бумаг, а также для того, чтобы избежать возможности двоякого понимания и толкования. Используется стандартная форма, языковые клише и т.д.</w:t>
      </w:r>
    </w:p>
    <w:p w:rsidR="00624943" w:rsidRDefault="00624943" w:rsidP="00624943">
      <w:pPr>
        <w:pStyle w:val="a4"/>
      </w:pPr>
      <w:r>
        <w:t>Примером текста в официально-деловом стиле могут служить заявление или докладная записка.</w:t>
      </w:r>
    </w:p>
    <w:p w:rsidR="00624943" w:rsidRDefault="00624943" w:rsidP="00624943">
      <w:pPr>
        <w:pStyle w:val="2"/>
      </w:pPr>
      <w:r>
        <w:t>Публицистический стиль</w:t>
      </w:r>
    </w:p>
    <w:p w:rsidR="00624943" w:rsidRDefault="00624943" w:rsidP="00624943">
      <w:pPr>
        <w:pStyle w:val="a4"/>
      </w:pPr>
      <w:r>
        <w:t xml:space="preserve">Стиль газеты. Ему свойственна особая взволнованность. Цель его – воздействие на читателя или слушателя. Используется экспрессивная лексика, риторические фигуры (вопросы, восклицания, обращения и т.п.). В этом стиле создаются тексты публичных выступлений, статьи “на злобу дня” и т.п. Тот, кто использует публицистический стиль, стремится убедить нас в чем-то, сформировать общественное мнение. Это довольно </w:t>
      </w:r>
      <w:r>
        <w:lastRenderedPageBreak/>
        <w:t>агрессивный стиль, в нем уместны резкие высказывания, обобщения, игра слов, оценки и т.п.</w:t>
      </w:r>
    </w:p>
    <w:p w:rsidR="00624943" w:rsidRDefault="00624943" w:rsidP="00624943">
      <w:pPr>
        <w:pStyle w:val="2"/>
      </w:pPr>
      <w:r>
        <w:t>Разговорный стиль</w:t>
      </w:r>
    </w:p>
    <w:p w:rsidR="00624943" w:rsidRDefault="00624943" w:rsidP="00624943">
      <w:pPr>
        <w:pStyle w:val="a4"/>
      </w:pPr>
      <w:r>
        <w:t>Стиль разговора. В нем используется много разговорных слов (но не ругательств и т.п., так как это стиль литературного языка, а сленг, нецензурная брань лежат за его пределами). Темы разговорного стиля самые обыденные, предложения короткие и выразительные, лексика непринужденная, емкая и красочная. Разговорный тиль мы встречаем в основном в устной речи, его излюбленная форма – диалог. К признакам разговорного стиля можно отнести и значительную роль неязыковых средств выразительности: мимики, интонации и тому подобного.</w:t>
      </w:r>
    </w:p>
    <w:p w:rsidR="00624943" w:rsidRDefault="00624943" w:rsidP="00624943">
      <w:pPr>
        <w:pStyle w:val="2"/>
      </w:pPr>
      <w:r>
        <w:t>Стиль художественной литературы</w:t>
      </w:r>
    </w:p>
    <w:p w:rsidR="00624943" w:rsidRDefault="00624943" w:rsidP="00624943">
      <w:pPr>
        <w:pStyle w:val="a4"/>
      </w:pPr>
      <w:r>
        <w:t>Его цель – создание художественного образа. В этом стиле создаются литературные произведения. Он также воздействует на читателя, но не через разум, а через эстетическое переживание. Писатель стремится подобрать наиболее точные и выразительные слова, использует различные тропы, необычный синтаксис.</w:t>
      </w:r>
    </w:p>
    <w:p w:rsidR="00624943" w:rsidRDefault="00624943" w:rsidP="00624943">
      <w:pPr>
        <w:pStyle w:val="a4"/>
      </w:pPr>
      <w:r>
        <w:t>Стиль художественной литературы может включать в себя, в зависимости от авторского замысла, элементы любого стиля, или нескольких стилей, или даже нелитературные слова (например, сленг).</w:t>
      </w:r>
    </w:p>
    <w:p w:rsidR="00624943" w:rsidRDefault="00624943" w:rsidP="00624943">
      <w:pPr>
        <w:pStyle w:val="2"/>
      </w:pPr>
      <w:r>
        <w:t>Как определить стиль текста</w:t>
      </w:r>
    </w:p>
    <w:p w:rsidR="00624943" w:rsidRDefault="00624943" w:rsidP="00624943">
      <w:pPr>
        <w:pStyle w:val="a4"/>
      </w:pPr>
      <w:r>
        <w:t>Стили речи изучает особый раздел лингвистики – стилистика.</w:t>
      </w:r>
    </w:p>
    <w:p w:rsidR="00624943" w:rsidRDefault="00624943" w:rsidP="00624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Чтобы определить стиль речи в русском языке, надо обратить внимание на несколько признаков: </w:t>
      </w:r>
    </w:p>
    <w:p w:rsidR="00624943" w:rsidRDefault="00624943" w:rsidP="0062494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высказывания;</w:t>
      </w:r>
    </w:p>
    <w:p w:rsidR="00624943" w:rsidRDefault="00624943" w:rsidP="0062494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лексика;</w:t>
      </w:r>
    </w:p>
    <w:p w:rsidR="00624943" w:rsidRDefault="00624943" w:rsidP="0062494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и жанр;</w:t>
      </w:r>
    </w:p>
    <w:p w:rsidR="00624943" w:rsidRDefault="00624943" w:rsidP="0062494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устная это речь или письменная;</w:t>
      </w:r>
    </w:p>
    <w:p w:rsidR="00624943" w:rsidRDefault="00624943" w:rsidP="0062494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адресат текста.</w:t>
      </w:r>
    </w:p>
    <w:p w:rsidR="00624943" w:rsidRDefault="00624943" w:rsidP="00624943">
      <w:pPr>
        <w:pStyle w:val="a4"/>
      </w:pPr>
      <w:r>
        <w:t>Кроме того, у каждого стиля есть какие-то особенности.</w:t>
      </w:r>
    </w:p>
    <w:p w:rsidR="00624943" w:rsidRDefault="00624943" w:rsidP="00624943">
      <w:pPr>
        <w:pStyle w:val="a4"/>
      </w:pPr>
      <w:r>
        <w:t>Ниже приведены в таблице стили речи и их особенности.</w:t>
      </w:r>
    </w:p>
    <w:tbl>
      <w:tblPr>
        <w:tblW w:w="0" w:type="auto"/>
        <w:tblCellSpacing w:w="15" w:type="dxa"/>
        <w:tblLook w:val="04A0"/>
      </w:tblPr>
      <w:tblGrid>
        <w:gridCol w:w="2100"/>
        <w:gridCol w:w="2140"/>
        <w:gridCol w:w="3317"/>
        <w:gridCol w:w="1888"/>
      </w:tblGrid>
      <w:tr w:rsidR="00624943" w:rsidTr="006249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943" w:rsidRDefault="00624943">
            <w:pPr>
              <w:pStyle w:val="a4"/>
              <w:spacing w:line="276" w:lineRule="auto"/>
            </w:pPr>
            <w:r>
              <w:rPr>
                <w:rStyle w:val="a5"/>
                <w:rFonts w:eastAsiaTheme="majorEastAsia"/>
              </w:rPr>
              <w:t>Стиль речи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943" w:rsidRDefault="00624943">
            <w:pPr>
              <w:pStyle w:val="a4"/>
              <w:spacing w:line="276" w:lineRule="auto"/>
            </w:pPr>
            <w:r>
              <w:rPr>
                <w:rStyle w:val="a5"/>
                <w:rFonts w:eastAsiaTheme="majorEastAsia"/>
              </w:rPr>
              <w:t>цель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943" w:rsidRDefault="00624943">
            <w:pPr>
              <w:pStyle w:val="a4"/>
              <w:spacing w:line="276" w:lineRule="auto"/>
            </w:pPr>
            <w:r>
              <w:rPr>
                <w:rStyle w:val="a5"/>
                <w:rFonts w:eastAsiaTheme="majorEastAsia"/>
              </w:rPr>
              <w:t>особенности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943" w:rsidRDefault="00624943">
            <w:pPr>
              <w:pStyle w:val="a4"/>
              <w:spacing w:line="276" w:lineRule="auto"/>
            </w:pPr>
            <w:r>
              <w:rPr>
                <w:rStyle w:val="a5"/>
                <w:rFonts w:eastAsiaTheme="majorEastAsia"/>
              </w:rPr>
              <w:t>где используется</w:t>
            </w:r>
          </w:p>
        </w:tc>
      </w:tr>
      <w:tr w:rsidR="00624943" w:rsidTr="006249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943" w:rsidRDefault="00624943">
            <w:pPr>
              <w:pStyle w:val="a4"/>
              <w:spacing w:line="276" w:lineRule="auto"/>
            </w:pPr>
            <w:r>
              <w:t>Официально-деловой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943" w:rsidRDefault="00624943">
            <w:pPr>
              <w:pStyle w:val="a4"/>
              <w:spacing w:line="276" w:lineRule="auto"/>
            </w:pPr>
            <w:r>
              <w:t>Создать документ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943" w:rsidRDefault="00624943">
            <w:pPr>
              <w:pStyle w:val="a4"/>
              <w:spacing w:line="276" w:lineRule="auto"/>
            </w:pPr>
            <w:proofErr w:type="gramStart"/>
            <w:r>
              <w:t>Значительная</w:t>
            </w:r>
            <w:proofErr w:type="gramEnd"/>
            <w:r>
              <w:t xml:space="preserve"> </w:t>
            </w:r>
            <w:proofErr w:type="spellStart"/>
            <w:r>
              <w:t>унифицированность</w:t>
            </w:r>
            <w:proofErr w:type="spellEnd"/>
            <w:r>
              <w:t>; особые слова – канцеляризмы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943" w:rsidRDefault="00624943">
            <w:pPr>
              <w:pStyle w:val="a4"/>
              <w:spacing w:line="276" w:lineRule="auto"/>
            </w:pPr>
            <w:r>
              <w:t>документ</w:t>
            </w:r>
          </w:p>
        </w:tc>
      </w:tr>
      <w:tr w:rsidR="00624943" w:rsidTr="006249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943" w:rsidRDefault="00624943">
            <w:pPr>
              <w:pStyle w:val="a4"/>
              <w:spacing w:line="276" w:lineRule="auto"/>
            </w:pPr>
            <w:r>
              <w:t>Научный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943" w:rsidRDefault="00624943">
            <w:pPr>
              <w:pStyle w:val="a4"/>
              <w:spacing w:line="276" w:lineRule="auto"/>
            </w:pPr>
            <w:r>
              <w:t>Сообщить научные сведения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943" w:rsidRDefault="00624943">
            <w:pPr>
              <w:pStyle w:val="a4"/>
              <w:spacing w:line="276" w:lineRule="auto"/>
            </w:pPr>
            <w:r>
              <w:t>Точные цифры, много информации, термины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943" w:rsidRDefault="00624943">
            <w:pPr>
              <w:pStyle w:val="a4"/>
              <w:spacing w:line="276" w:lineRule="auto"/>
            </w:pPr>
            <w:r>
              <w:t>энциклопедия, учебник</w:t>
            </w:r>
          </w:p>
        </w:tc>
      </w:tr>
      <w:tr w:rsidR="00624943" w:rsidTr="006249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943" w:rsidRDefault="00624943">
            <w:pPr>
              <w:pStyle w:val="a4"/>
              <w:spacing w:line="276" w:lineRule="auto"/>
            </w:pPr>
            <w:r>
              <w:t>Разговорный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943" w:rsidRDefault="00624943">
            <w:pPr>
              <w:pStyle w:val="a4"/>
              <w:spacing w:line="276" w:lineRule="auto"/>
            </w:pPr>
            <w:r>
              <w:t>О чем-то рассказать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943" w:rsidRDefault="00624943">
            <w:pPr>
              <w:pStyle w:val="a4"/>
              <w:spacing w:line="276" w:lineRule="auto"/>
            </w:pPr>
            <w:r>
              <w:t xml:space="preserve">Разговорная лексика, короткие </w:t>
            </w:r>
            <w:r>
              <w:lastRenderedPageBreak/>
              <w:t>предложения, несложный синтаксис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943" w:rsidRDefault="00624943">
            <w:pPr>
              <w:pStyle w:val="a4"/>
              <w:spacing w:line="276" w:lineRule="auto"/>
            </w:pPr>
            <w:r>
              <w:lastRenderedPageBreak/>
              <w:t>устная речь</w:t>
            </w:r>
          </w:p>
        </w:tc>
      </w:tr>
      <w:tr w:rsidR="00624943" w:rsidTr="006249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943" w:rsidRDefault="00624943">
            <w:pPr>
              <w:pStyle w:val="a4"/>
              <w:spacing w:line="276" w:lineRule="auto"/>
            </w:pPr>
            <w:r>
              <w:lastRenderedPageBreak/>
              <w:t>Публицистический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943" w:rsidRDefault="00624943">
            <w:pPr>
              <w:pStyle w:val="a4"/>
              <w:spacing w:line="276" w:lineRule="auto"/>
            </w:pPr>
            <w:r>
              <w:t>Убедить в чем-то читателя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943" w:rsidRDefault="00624943">
            <w:pPr>
              <w:pStyle w:val="a4"/>
              <w:spacing w:line="276" w:lineRule="auto"/>
            </w:pPr>
            <w:r>
              <w:t>Риторические фигуры, экспрессивная лексика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943" w:rsidRDefault="00624943">
            <w:pPr>
              <w:pStyle w:val="a4"/>
              <w:spacing w:line="276" w:lineRule="auto"/>
            </w:pPr>
            <w:r>
              <w:t>газета, устное выступление</w:t>
            </w:r>
          </w:p>
        </w:tc>
      </w:tr>
      <w:tr w:rsidR="00624943" w:rsidTr="006249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943" w:rsidRDefault="00624943">
            <w:pPr>
              <w:pStyle w:val="a4"/>
              <w:spacing w:line="276" w:lineRule="auto"/>
            </w:pPr>
            <w:r>
              <w:t>Художественный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943" w:rsidRDefault="00624943">
            <w:pPr>
              <w:pStyle w:val="a4"/>
              <w:spacing w:line="276" w:lineRule="auto"/>
            </w:pPr>
            <w:r>
              <w:t>Создать художественный образ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943" w:rsidRDefault="00624943">
            <w:pPr>
              <w:pStyle w:val="a4"/>
              <w:spacing w:line="276" w:lineRule="auto"/>
            </w:pPr>
            <w:r>
              <w:t>Выразительные средства, есть образ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943" w:rsidRDefault="00624943">
            <w:pPr>
              <w:pStyle w:val="a4"/>
              <w:spacing w:line="276" w:lineRule="auto"/>
            </w:pPr>
            <w:r>
              <w:t>литературное произведение</w:t>
            </w:r>
          </w:p>
        </w:tc>
      </w:tr>
    </w:tbl>
    <w:p w:rsidR="00624943" w:rsidRDefault="00624943" w:rsidP="006249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943" w:rsidRDefault="00624943" w:rsidP="006249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4943" w:rsidRDefault="00624943" w:rsidP="006249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4943" w:rsidRDefault="00624943" w:rsidP="006249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3-4 урок</w:t>
      </w:r>
    </w:p>
    <w:p w:rsidR="00624943" w:rsidRDefault="00624943" w:rsidP="006249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(мальчики)</w:t>
      </w:r>
    </w:p>
    <w:p w:rsidR="00624943" w:rsidRDefault="00624943" w:rsidP="00624943">
      <w:pPr>
        <w:pStyle w:val="a4"/>
        <w:shd w:val="clear" w:color="auto" w:fill="FFFFFF"/>
        <w:jc w:val="both"/>
        <w:rPr>
          <w:rFonts w:ascii="Arial" w:hAnsi="Arial" w:cs="Arial"/>
          <w:b/>
          <w:i/>
          <w:color w:val="666666"/>
          <w:sz w:val="23"/>
          <w:szCs w:val="23"/>
        </w:rPr>
      </w:pPr>
      <w:r>
        <w:rPr>
          <w:rFonts w:ascii="Arial" w:hAnsi="Arial" w:cs="Arial"/>
          <w:b/>
          <w:i/>
          <w:color w:val="666666"/>
          <w:sz w:val="23"/>
          <w:szCs w:val="23"/>
        </w:rPr>
        <w:t>Последовательность проектирования (2 часа)</w:t>
      </w:r>
    </w:p>
    <w:p w:rsidR="00624943" w:rsidRDefault="00624943" w:rsidP="00624943">
      <w:pPr>
        <w:pStyle w:val="a4"/>
        <w:shd w:val="clear" w:color="auto" w:fill="FFFFFF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Рассмотрим последовательность этапов проектирования:</w:t>
      </w:r>
    </w:p>
    <w:p w:rsidR="00624943" w:rsidRDefault="00624943" w:rsidP="006249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Начинать работу над проектом надо с выбора темы. Вы можете предложить её сами.</w:t>
      </w:r>
    </w:p>
    <w:p w:rsidR="00624943" w:rsidRDefault="00624943" w:rsidP="00624943">
      <w:pPr>
        <w:pStyle w:val="a4"/>
        <w:shd w:val="clear" w:color="auto" w:fill="FFFFFF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Следует выбрать для себя объект проектирования, т. е. изделие или произведение, социальное мероприятие или услугу, которые вы действительно хотели бы усовершенствовать, предложить на рынок, с помощью которых можно было бы удовлетворить какие-либо потребности людей.</w:t>
      </w:r>
    </w:p>
    <w:p w:rsidR="00624943" w:rsidRDefault="00624943" w:rsidP="00624943">
      <w:pPr>
        <w:pStyle w:val="a4"/>
        <w:shd w:val="clear" w:color="auto" w:fill="FFFFFF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К выбору темы проекта предъявляются определённые требования:</w:t>
      </w:r>
    </w:p>
    <w:p w:rsidR="00624943" w:rsidRDefault="00624943" w:rsidP="006249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объект проекта должен быть вам хорошо знаком, понятен, а главное — интересен;</w:t>
      </w:r>
    </w:p>
    <w:p w:rsidR="00624943" w:rsidRDefault="00624943" w:rsidP="006249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будущее новое изделие (услуга, мероприятие) должно изготовляться промышленным или кустарным способом с определённой программой выпуска и расчётом на массового или единичного потребителя;</w:t>
      </w:r>
    </w:p>
    <w:p w:rsidR="00624943" w:rsidRDefault="00624943" w:rsidP="006249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вы должны быть уверены, что выбранный объект позволит вам реализовать себя в творчестве, что он вам по силам, что вы справитесь с поставленными задачами;</w:t>
      </w:r>
    </w:p>
    <w:p w:rsidR="00624943" w:rsidRDefault="00624943" w:rsidP="006249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нет необходимости в оригинальности выбора темы — пусть объектами проектирования будут достаточно простые вещи;</w:t>
      </w:r>
    </w:p>
    <w:p w:rsidR="00624943" w:rsidRDefault="00624943" w:rsidP="006249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допустимо, если в учебной группе, классе темы будут повторяться, в процессе проектирования вы поймёте, что двух одинаковых проектов не бывает.</w:t>
      </w:r>
    </w:p>
    <w:p w:rsidR="00624943" w:rsidRDefault="00624943" w:rsidP="006249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На следующем этапе проектирования образов (моделей) будущего изделия разрабатывается банк идей.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От части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из них, может быть, придётся отказаться, однако некоторые детали, нюансы, находки могут ещё пригодиться в дальнейшем.</w:t>
      </w:r>
    </w:p>
    <w:p w:rsidR="00624943" w:rsidRDefault="00624943" w:rsidP="00624943">
      <w:pPr>
        <w:pStyle w:val="a4"/>
        <w:shd w:val="clear" w:color="auto" w:fill="FFFFFF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Образ будущего изделия лучше всего, конечно, передаёт рисунок. На первых порах не следует пренебрегать чертежами, сделанными от руки, рабочими зарисовками. Не беда, если вы не слишком хорошо рисуете, — чем больше вы будете стараться передать свою мысль на бумаге, чем больше вас это будет увлекать, тем скорее придёт умение рисовать.</w:t>
      </w:r>
    </w:p>
    <w:p w:rsidR="00624943" w:rsidRDefault="00624943" w:rsidP="00624943">
      <w:pPr>
        <w:pStyle w:val="a4"/>
        <w:shd w:val="clear" w:color="auto" w:fill="FFFFFF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lastRenderedPageBreak/>
        <w:t>Есть одно учебное задание, которым часто пользуются проектировщики на этапе формирования банка идей. Оно называется клаузу рой — это образ будущего изделия в целом (а также его деталей), выполненный в виде рисунков.</w:t>
      </w:r>
    </w:p>
    <w:p w:rsidR="00624943" w:rsidRDefault="00624943" w:rsidP="00624943">
      <w:pPr>
        <w:pStyle w:val="a4"/>
        <w:shd w:val="clear" w:color="auto" w:fill="FFFFFF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Образ будущего изделия должен иметь законченную композицию и выразительность. Можно использовать любые изобразительные средства (надписи, выделения цветом, даже наложение изображений), лишь бы была достигнута предельная информативность.</w:t>
      </w:r>
    </w:p>
    <w:p w:rsidR="00624943" w:rsidRDefault="00624943" w:rsidP="00624943">
      <w:pPr>
        <w:pStyle w:val="a4"/>
        <w:shd w:val="clear" w:color="auto" w:fill="FFFFFF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Попробуйте сами выполнить эскизы своего будущего изделия.</w:t>
      </w:r>
    </w:p>
    <w:p w:rsidR="00624943" w:rsidRDefault="00624943" w:rsidP="006249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Тема проекта выбрана, и вы уже кое-что знаете об изделии на уровне образа, представления. Однако теперь ещё надо ответить (в первую очередь себе) на следующие вопросы:</w:t>
      </w:r>
    </w:p>
    <w:p w:rsidR="00624943" w:rsidRDefault="00624943" w:rsidP="006249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Что из подобных товаров уже предлагает рынок? Какова их эволюция и тенденция изменения? Существует ли конкуренция? Есть ли динамика рыночной цены? Каковы плюсы и минусы этого производства?</w:t>
      </w:r>
    </w:p>
    <w:p w:rsidR="00624943" w:rsidRDefault="00624943" w:rsidP="006249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Кто потенциальные потребители вашего нового изделия (возраст, пол, социальное положение, образ жизни, уровень материального состояния, уровень культуры и др.)?</w:t>
      </w:r>
    </w:p>
    <w:p w:rsidR="00624943" w:rsidRDefault="00624943" w:rsidP="006249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Какие потребности вы собираетесь удовлетворить внедрением своего изделия, услуги, мероприятия (улучшение потребительских или эстетических качеств; изменение себестоимости и цены; расширение рынка; сокращение производственных, торговых и транспортных расходов и др.)?</w:t>
      </w:r>
    </w:p>
    <w:p w:rsidR="00624943" w:rsidRDefault="00624943" w:rsidP="006249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Теперь вам надо проанализировать ваше отношение к выполнению проекта и преодолеть несколько психологических барьеров. При выполнении проектов вы впервые знакомитесь с вероятностными решениями задач, когда критерий правильности не связан с соответствием некоему эталону. Естественно, велика боязнь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сделать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что-либо не так.</w:t>
      </w:r>
    </w:p>
    <w:p w:rsidR="00624943" w:rsidRDefault="00624943" w:rsidP="00624943">
      <w:pPr>
        <w:pStyle w:val="a4"/>
        <w:shd w:val="clear" w:color="auto" w:fill="FFFFFF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Для снятия этого психологического барьера вам следует уяснить, что правильность предлагаемого решения определяется, во-первых, количеством рассмотренных вариантов, во-вторых, обоснованностью их принятия или отрицания — убедительностью аргументации. Не стоит бояться сообщать о возникающих проблемах, обращайтесь к учителю и товарищам за конструктивной помощью.</w:t>
      </w:r>
    </w:p>
    <w:p w:rsidR="00624943" w:rsidRDefault="00624943" w:rsidP="006249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Материал для изготовления изделия следует выбирать по критериям:</w:t>
      </w:r>
    </w:p>
    <w:p w:rsidR="00624943" w:rsidRDefault="00624943" w:rsidP="006249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пригодность материала к обработке с учётом возможностей школьных учебных мастерских;</w:t>
      </w:r>
    </w:p>
    <w:p w:rsidR="00624943" w:rsidRDefault="00624943" w:rsidP="006249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возможность декоративной обработки материала;</w:t>
      </w:r>
    </w:p>
    <w:p w:rsidR="00624943" w:rsidRDefault="00624943" w:rsidP="006249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прочность, долговечность;</w:t>
      </w:r>
    </w:p>
    <w:p w:rsidR="00624943" w:rsidRDefault="00624943" w:rsidP="006249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стоимость материала;</w:t>
      </w:r>
    </w:p>
    <w:p w:rsidR="00624943" w:rsidRDefault="00624943" w:rsidP="006249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стоимость его обработки (затраты электроэнергии и рабочего времени);</w:t>
      </w:r>
    </w:p>
    <w:p w:rsidR="00624943" w:rsidRDefault="00624943" w:rsidP="006249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амортизация оборудования.</w:t>
      </w:r>
    </w:p>
    <w:p w:rsidR="00624943" w:rsidRDefault="00624943" w:rsidP="006249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Планирование процесса изготовления. Разработка вариантов технологического процесса. Анализ выбранных методов производства в соответствии с возможностями и имеющимися ресурсами.</w:t>
      </w:r>
    </w:p>
    <w:p w:rsidR="00624943" w:rsidRDefault="00624943" w:rsidP="006249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Корректировка плана в соответствии с проведённым анализом правильности выбранных вами решений.</w:t>
      </w:r>
    </w:p>
    <w:p w:rsidR="00624943" w:rsidRDefault="00624943" w:rsidP="006249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lastRenderedPageBreak/>
        <w:t>Оценка стоимости готового изделия. Разработка возможностей его реализации с учётом спроса на данную продукцию.</w:t>
      </w:r>
    </w:p>
    <w:p w:rsidR="00624943" w:rsidRDefault="00624943" w:rsidP="006249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Выполнение проекта.</w:t>
      </w:r>
    </w:p>
    <w:p w:rsidR="00624943" w:rsidRDefault="00624943" w:rsidP="006249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Защита проекта.</w:t>
      </w:r>
    </w:p>
    <w:p w:rsidR="00624943" w:rsidRDefault="00624943" w:rsidP="00624943">
      <w:pPr>
        <w:pStyle w:val="3"/>
        <w:shd w:val="clear" w:color="auto" w:fill="FFFFFF"/>
        <w:spacing w:before="250" w:after="125"/>
        <w:rPr>
          <w:rFonts w:ascii="Arial" w:hAnsi="Arial" w:cs="Arial"/>
          <w:color w:val="3A6EA5"/>
          <w:sz w:val="23"/>
          <w:szCs w:val="23"/>
        </w:rPr>
      </w:pPr>
      <w:r>
        <w:rPr>
          <w:rFonts w:ascii="Arial" w:hAnsi="Arial" w:cs="Arial"/>
          <w:color w:val="3A6EA5"/>
          <w:sz w:val="23"/>
          <w:szCs w:val="23"/>
        </w:rPr>
        <w:t>Ответить на вопросы</w:t>
      </w:r>
    </w:p>
    <w:p w:rsidR="00624943" w:rsidRDefault="00624943" w:rsidP="006249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Перечислите требования, предъявляемые к выбору темы проекта.</w:t>
      </w:r>
    </w:p>
    <w:p w:rsidR="00624943" w:rsidRDefault="00624943" w:rsidP="006249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Критерии выбора материала?</w:t>
      </w:r>
    </w:p>
    <w:p w:rsidR="00624943" w:rsidRDefault="00624943" w:rsidP="006249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Что означает обоснованность проекта?</w:t>
      </w:r>
    </w:p>
    <w:p w:rsidR="00624943" w:rsidRDefault="00624943" w:rsidP="006249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4943" w:rsidRDefault="00624943" w:rsidP="006249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4943" w:rsidRDefault="00624943" w:rsidP="006249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4943" w:rsidRDefault="00624943" w:rsidP="006249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(девочки)</w:t>
      </w:r>
    </w:p>
    <w:p w:rsidR="00624943" w:rsidRDefault="00F6093D" w:rsidP="006249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093D">
        <w:rPr>
          <w:rFonts w:ascii="Times New Roman" w:hAnsi="Times New Roman" w:cs="Times New Roman"/>
          <w:b/>
          <w:sz w:val="28"/>
          <w:szCs w:val="28"/>
        </w:rPr>
        <w:object w:dxaOrig="9355" w:dyaOrig="3221">
          <v:shape id="_x0000_i1026" type="#_x0000_t75" style="width:467.3pt;height:161.65pt" o:ole="">
            <v:imagedata r:id="rId6" o:title=""/>
          </v:shape>
          <o:OLEObject Type="Embed" ProgID="Word.Document.8" ShapeID="_x0000_i1026" DrawAspect="Content" ObjectID="_1648910458" r:id="rId7">
            <o:FieldCodes>\s</o:FieldCodes>
          </o:OLEObject>
        </w:object>
      </w:r>
    </w:p>
    <w:p w:rsidR="00624943" w:rsidRDefault="00624943" w:rsidP="006249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4943" w:rsidRDefault="00624943" w:rsidP="006249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урок</w:t>
      </w:r>
    </w:p>
    <w:p w:rsidR="00624943" w:rsidRDefault="00624943" w:rsidP="006249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F6093D" w:rsidRDefault="00F6093D" w:rsidP="00F6093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21.04.2020</w:t>
      </w:r>
    </w:p>
    <w:p w:rsidR="00F6093D" w:rsidRDefault="00F6093D" w:rsidP="00F609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Химия  8 класс</w:t>
      </w:r>
    </w:p>
    <w:p w:rsidR="00F6093D" w:rsidRDefault="00F6093D" w:rsidP="00F6093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«Химические свойства кислот»</w:t>
      </w:r>
    </w:p>
    <w:p w:rsidR="00F6093D" w:rsidRDefault="00F6093D" w:rsidP="00F6093D">
      <w:pPr>
        <w:jc w:val="both"/>
        <w:rPr>
          <w:sz w:val="28"/>
          <w:szCs w:val="28"/>
        </w:rPr>
      </w:pPr>
    </w:p>
    <w:p w:rsidR="00F6093D" w:rsidRDefault="00F6093D" w:rsidP="00F6093D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Запишите тему урока в тетради.</w:t>
      </w:r>
    </w:p>
    <w:p w:rsidR="00F6093D" w:rsidRDefault="00F6093D" w:rsidP="00F6093D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Прочитайте соответствующий параграф учебника «Химические свойства кислот».</w:t>
      </w:r>
    </w:p>
    <w:p w:rsidR="00F6093D" w:rsidRDefault="00F6093D" w:rsidP="00F609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Выучить химические свойства кислот и быть готовыми отвечать их устно!</w:t>
      </w:r>
    </w:p>
    <w:p w:rsidR="00F6093D" w:rsidRDefault="00F6093D" w:rsidP="00F609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Выучить таблицу (в тетради) химических формул и названий кислот, названия солей.</w:t>
      </w:r>
    </w:p>
    <w:p w:rsidR="00F6093D" w:rsidRDefault="00F6093D" w:rsidP="00F609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5.Провести химический диктант по этой таблице (можно попросить родителей, чтобы они продиктовали названия кислот)</w:t>
      </w:r>
    </w:p>
    <w:p w:rsidR="00F6093D" w:rsidRDefault="00F6093D" w:rsidP="00F6093D">
      <w:pPr>
        <w:jc w:val="both"/>
        <w:rPr>
          <w:sz w:val="28"/>
          <w:szCs w:val="28"/>
        </w:rPr>
      </w:pPr>
      <w:r>
        <w:rPr>
          <w:sz w:val="28"/>
          <w:szCs w:val="28"/>
        </w:rPr>
        <w:t>6. Выполненное задание отправьте на электронную почту учителю на проверку</w:t>
      </w:r>
    </w:p>
    <w:p w:rsidR="00F6093D" w:rsidRDefault="00F6093D" w:rsidP="00F6093D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Адрес почты: </w:t>
      </w:r>
      <w:hyperlink r:id="rId8" w:history="1">
        <w:r>
          <w:rPr>
            <w:rStyle w:val="a8"/>
            <w:b/>
            <w:sz w:val="28"/>
            <w:szCs w:val="28"/>
            <w:lang w:val="en-US"/>
          </w:rPr>
          <w:t>everest</w:t>
        </w:r>
        <w:r>
          <w:rPr>
            <w:rStyle w:val="a8"/>
            <w:b/>
            <w:sz w:val="28"/>
            <w:szCs w:val="28"/>
          </w:rPr>
          <w:t>.</w:t>
        </w:r>
        <w:r>
          <w:rPr>
            <w:rStyle w:val="a8"/>
            <w:b/>
            <w:sz w:val="28"/>
            <w:szCs w:val="28"/>
            <w:lang w:val="en-US"/>
          </w:rPr>
          <w:t>distant</w:t>
        </w:r>
        <w:r>
          <w:rPr>
            <w:rStyle w:val="a8"/>
            <w:b/>
            <w:sz w:val="28"/>
            <w:szCs w:val="28"/>
          </w:rPr>
          <w:t>@</w:t>
        </w:r>
        <w:r>
          <w:rPr>
            <w:rStyle w:val="a8"/>
            <w:b/>
            <w:sz w:val="28"/>
            <w:szCs w:val="28"/>
            <w:lang w:val="en-US"/>
          </w:rPr>
          <w:t>yandex</w:t>
        </w:r>
        <w:r>
          <w:rPr>
            <w:rStyle w:val="a8"/>
            <w:b/>
            <w:sz w:val="28"/>
            <w:szCs w:val="28"/>
          </w:rPr>
          <w:t>.</w:t>
        </w:r>
        <w:proofErr w:type="spellStart"/>
        <w:r>
          <w:rPr>
            <w:rStyle w:val="a8"/>
            <w:b/>
            <w:sz w:val="28"/>
            <w:szCs w:val="28"/>
            <w:lang w:val="en-US"/>
          </w:rPr>
          <w:t>ru</w:t>
        </w:r>
        <w:proofErr w:type="spellEnd"/>
      </w:hyperlink>
    </w:p>
    <w:p w:rsidR="00624943" w:rsidRDefault="00624943" w:rsidP="006249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4943" w:rsidRDefault="00624943" w:rsidP="006249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4943" w:rsidRDefault="00624943" w:rsidP="006249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урок</w:t>
      </w:r>
    </w:p>
    <w:p w:rsidR="00624943" w:rsidRDefault="00624943" w:rsidP="006249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АФК</w:t>
      </w:r>
      <w:r w:rsidR="00F6093D">
        <w:rPr>
          <w:rFonts w:ascii="Times New Roman" w:hAnsi="Times New Roman" w:cs="Times New Roman"/>
          <w:b/>
          <w:sz w:val="28"/>
          <w:szCs w:val="28"/>
        </w:rPr>
        <w:t xml:space="preserve"> (плавание)</w:t>
      </w:r>
    </w:p>
    <w:p w:rsidR="00F6093D" w:rsidRDefault="00F6093D" w:rsidP="00F6093D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№</w:t>
      </w:r>
      <w:r>
        <w:rPr>
          <w:rFonts w:ascii="Tahoma" w:hAnsi="Tahoma" w:cs="Tahoma"/>
          <w:noProof/>
          <w:color w:val="007AD0"/>
          <w:sz w:val="21"/>
          <w:szCs w:val="21"/>
          <w:shd w:val="clear" w:color="auto" w:fill="FFFFFF"/>
        </w:rPr>
        <w:drawing>
          <wp:inline distT="0" distB="0" distL="0" distR="0">
            <wp:extent cx="9525" cy="9525"/>
            <wp:effectExtent l="0" t="0" r="0" b="0"/>
            <wp:docPr id="3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28</w:t>
      </w:r>
    </w:p>
    <w:p w:rsidR="00F6093D" w:rsidRDefault="00F6093D" w:rsidP="00F6093D">
      <w:pPr>
        <w:jc w:val="center"/>
        <w:rPr>
          <w:sz w:val="28"/>
          <w:szCs w:val="28"/>
        </w:rPr>
      </w:pPr>
      <w:r>
        <w:rPr>
          <w:sz w:val="28"/>
          <w:szCs w:val="28"/>
        </w:rPr>
        <w:t>1.КОМПЛЕКС ОБЩЕРАЗВИВАЮЩИХ УПРАЖНЕНИЙ</w:t>
      </w:r>
      <w:bookmarkStart w:id="0" w:name="_GoBack"/>
      <w:bookmarkEnd w:id="0"/>
    </w:p>
    <w:tbl>
      <w:tblPr>
        <w:tblpPr w:leftFromText="180" w:rightFromText="180" w:bottomFromText="16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2"/>
        <w:gridCol w:w="1082"/>
        <w:gridCol w:w="3283"/>
      </w:tblGrid>
      <w:tr w:rsidR="00F6093D" w:rsidTr="00F6093D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Доз-ка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ОМУ</w:t>
            </w:r>
          </w:p>
        </w:tc>
      </w:tr>
      <w:tr w:rsidR="00F6093D" w:rsidTr="00F6093D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Можно добавить движения руками</w:t>
            </w:r>
          </w:p>
        </w:tc>
      </w:tr>
      <w:tr w:rsidR="00F6093D" w:rsidTr="00F6093D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2.Ноги вместе, руки опущены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 счёт 1-делая вдох, поднять руки через стороны вверх; на счёт 2-на выдохе опустить.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Выполнять под счёт.  Вдох через нос, выдох через рот.</w:t>
            </w:r>
          </w:p>
        </w:tc>
      </w:tr>
      <w:tr w:rsidR="00F6093D" w:rsidTr="00F6093D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3.Ноги вместе, на счёт 1-поднимаемся на носки, руки поднимаем вверх по кругу, вдох; на счёт 2-опускаемся, опускаем руки,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 счёт, в среднем темпе</w:t>
            </w:r>
          </w:p>
        </w:tc>
      </w:tr>
      <w:tr w:rsidR="00F6093D" w:rsidTr="00F6093D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4.Ноги на ширине плеч, руки на поясе, наклоны головой на счёт1-влево</w:t>
            </w:r>
            <w:proofErr w:type="gramStart"/>
            <w:r>
              <w:rPr>
                <w:sz w:val="28"/>
                <w:szCs w:val="28"/>
              </w:rPr>
              <w:t>;н</w:t>
            </w:r>
            <w:proofErr w:type="gramEnd"/>
            <w:r>
              <w:rPr>
                <w:sz w:val="28"/>
                <w:szCs w:val="28"/>
              </w:rPr>
              <w:t>а счёт 2-вернулись в И.П.; на счёт 3- вправо; на счёт 4- вернулись в И.П.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F6093D" w:rsidTr="00F6093D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5.Ноги на ширине плеч, на счёт 1-левую руку вверх, правую вниз; на счёт 1,2-наклон влево; на счёт 3-4 наклон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Выполнять упражнение под счёт. Тянуться вперед-вверх.</w:t>
            </w:r>
          </w:p>
        </w:tc>
      </w:tr>
      <w:tr w:rsidR="00F6093D" w:rsidTr="00F6093D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6.Ноги на ширине плеч, на счёт 1-руки перед собой; на счёт 2,3 рывки руками перед собой, вдох; на счёт 4 –вернулись в И.П.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Темп средний, руки прямые, в локтях не сгибать.</w:t>
            </w:r>
          </w:p>
        </w:tc>
      </w:tr>
      <w:tr w:rsidR="00F6093D" w:rsidTr="00F6093D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7.Ноги на ширине плеч, наклоны туловища, на счёт1-2- вперёд;3-4–назад.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5-7раз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Ноги в коленях не сгибать</w:t>
            </w:r>
          </w:p>
        </w:tc>
      </w:tr>
      <w:tr w:rsidR="00F6093D" w:rsidTr="00F6093D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8.Приседания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Выполнять упражнение самостоятельно</w:t>
            </w:r>
          </w:p>
        </w:tc>
      </w:tr>
      <w:tr w:rsidR="00F6093D" w:rsidTr="00F6093D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9.Прыжки на левой и на правой ноге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F6093D" w:rsidTr="00F6093D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3D" w:rsidRDefault="00F6093D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Вдох через нос, выдох через рот.</w:t>
            </w:r>
          </w:p>
        </w:tc>
      </w:tr>
    </w:tbl>
    <w:p w:rsidR="00F6093D" w:rsidRDefault="00F6093D" w:rsidP="00F6093D">
      <w:pPr>
        <w:rPr>
          <w:sz w:val="28"/>
          <w:szCs w:val="28"/>
          <w:lang w:eastAsia="en-US"/>
        </w:rPr>
      </w:pPr>
    </w:p>
    <w:p w:rsidR="00F6093D" w:rsidRDefault="00F6093D" w:rsidP="00F6093D">
      <w:pPr>
        <w:rPr>
          <w:sz w:val="28"/>
          <w:szCs w:val="28"/>
        </w:rPr>
      </w:pPr>
      <w:r>
        <w:rPr>
          <w:sz w:val="28"/>
          <w:szCs w:val="28"/>
        </w:rPr>
        <w:t>2. Имитационные плавательные упр.:</w:t>
      </w:r>
    </w:p>
    <w:p w:rsidR="00F6093D" w:rsidRDefault="00F6093D" w:rsidP="00F6093D">
      <w:pPr>
        <w:rPr>
          <w:sz w:val="28"/>
          <w:szCs w:val="28"/>
        </w:rPr>
      </w:pPr>
      <w:r>
        <w:rPr>
          <w:sz w:val="28"/>
          <w:szCs w:val="28"/>
        </w:rPr>
        <w:t>-движение рук в вольном стиле на груди (круговые движения вперед)</w:t>
      </w:r>
    </w:p>
    <w:p w:rsidR="00F6093D" w:rsidRDefault="00F6093D" w:rsidP="00F6093D">
      <w:pPr>
        <w:rPr>
          <w:sz w:val="28"/>
          <w:szCs w:val="28"/>
        </w:rPr>
      </w:pPr>
      <w:r>
        <w:rPr>
          <w:sz w:val="28"/>
          <w:szCs w:val="28"/>
        </w:rPr>
        <w:t>-движение рук на спине (круговые движения назад)</w:t>
      </w:r>
    </w:p>
    <w:p w:rsidR="00F6093D" w:rsidRDefault="00F6093D" w:rsidP="00F6093D">
      <w:pPr>
        <w:rPr>
          <w:sz w:val="28"/>
          <w:szCs w:val="28"/>
        </w:rPr>
      </w:pPr>
      <w:r>
        <w:rPr>
          <w:sz w:val="28"/>
          <w:szCs w:val="28"/>
        </w:rPr>
        <w:t>2подхода по 8 раз</w:t>
      </w:r>
    </w:p>
    <w:p w:rsidR="00F6093D" w:rsidRDefault="00F6093D" w:rsidP="00F6093D">
      <w:pPr>
        <w:rPr>
          <w:sz w:val="28"/>
          <w:szCs w:val="28"/>
        </w:rPr>
      </w:pPr>
    </w:p>
    <w:p w:rsidR="00F6093D" w:rsidRDefault="00F6093D" w:rsidP="00F6093D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Рекомендуем выполнять упражнения между </w:t>
      </w:r>
      <w:proofErr w:type="gramStart"/>
      <w:r>
        <w:rPr>
          <w:sz w:val="28"/>
          <w:szCs w:val="28"/>
        </w:rPr>
        <w:t>письменными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</w:t>
      </w:r>
    </w:p>
    <w:p w:rsidR="00F6093D" w:rsidRDefault="00F6093D" w:rsidP="00F6093D">
      <w:pPr>
        <w:rPr>
          <w:sz w:val="28"/>
          <w:szCs w:val="28"/>
        </w:rPr>
      </w:pPr>
      <w:r>
        <w:rPr>
          <w:sz w:val="28"/>
          <w:szCs w:val="28"/>
        </w:rPr>
        <w:t xml:space="preserve">2-3 фото или </w:t>
      </w:r>
      <w:proofErr w:type="spellStart"/>
      <w:r>
        <w:rPr>
          <w:sz w:val="28"/>
          <w:szCs w:val="28"/>
        </w:rPr>
        <w:t>видео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24.04.2020</w:t>
      </w:r>
    </w:p>
    <w:p w:rsidR="00F6093D" w:rsidRDefault="00F6093D" w:rsidP="00F6093D">
      <w:pPr>
        <w:rPr>
          <w:sz w:val="28"/>
          <w:szCs w:val="28"/>
        </w:rPr>
      </w:pPr>
      <w:r>
        <w:rPr>
          <w:color w:val="555555"/>
          <w:sz w:val="32"/>
          <w:szCs w:val="32"/>
          <w:shd w:val="clear" w:color="auto" w:fill="FFFFFF"/>
        </w:rPr>
        <w:t>высылать выполненные  домашние задания:</w:t>
      </w:r>
      <w:r>
        <w:rPr>
          <w:rFonts w:ascii="Tahoma" w:hAnsi="Tahoma" w:cs="Tahoma"/>
          <w:color w:val="555555"/>
          <w:sz w:val="32"/>
          <w:szCs w:val="32"/>
          <w:shd w:val="clear" w:color="auto" w:fill="FFFFFF"/>
        </w:rPr>
        <w:t> </w:t>
      </w:r>
      <w:hyperlink r:id="rId11" w:history="1">
        <w:r>
          <w:rPr>
            <w:rStyle w:val="a8"/>
            <w:color w:val="007AD0"/>
            <w:sz w:val="32"/>
            <w:szCs w:val="32"/>
            <w:shd w:val="clear" w:color="auto" w:fill="FFFFFF"/>
            <w:lang w:val="en-US"/>
          </w:rPr>
          <w:t>everest</w:t>
        </w:r>
        <w:r>
          <w:rPr>
            <w:rStyle w:val="a8"/>
            <w:color w:val="007AD0"/>
            <w:sz w:val="32"/>
            <w:szCs w:val="32"/>
            <w:shd w:val="clear" w:color="auto" w:fill="FFFFFF"/>
          </w:rPr>
          <w:t>.</w:t>
        </w:r>
        <w:r>
          <w:rPr>
            <w:rStyle w:val="a8"/>
            <w:color w:val="007AD0"/>
            <w:sz w:val="32"/>
            <w:szCs w:val="32"/>
            <w:shd w:val="clear" w:color="auto" w:fill="FFFFFF"/>
            <w:lang w:val="en-US"/>
          </w:rPr>
          <w:t>distant</w:t>
        </w:r>
        <w:r>
          <w:rPr>
            <w:rStyle w:val="a8"/>
            <w:color w:val="007AD0"/>
            <w:sz w:val="32"/>
            <w:szCs w:val="32"/>
            <w:shd w:val="clear" w:color="auto" w:fill="FFFFFF"/>
          </w:rPr>
          <w:t>@</w:t>
        </w:r>
        <w:r>
          <w:rPr>
            <w:rStyle w:val="a8"/>
            <w:color w:val="007AD0"/>
            <w:sz w:val="32"/>
            <w:szCs w:val="32"/>
            <w:shd w:val="clear" w:color="auto" w:fill="FFFFFF"/>
            <w:lang w:val="en-US"/>
          </w:rPr>
          <w:t>yandex</w:t>
        </w:r>
        <w:r>
          <w:rPr>
            <w:rStyle w:val="a8"/>
            <w:color w:val="007AD0"/>
            <w:sz w:val="32"/>
            <w:szCs w:val="32"/>
            <w:shd w:val="clear" w:color="auto" w:fill="FFFFFF"/>
          </w:rPr>
          <w:t>.</w:t>
        </w:r>
        <w:r>
          <w:rPr>
            <w:rStyle w:val="a8"/>
            <w:color w:val="007AD0"/>
            <w:sz w:val="32"/>
            <w:szCs w:val="32"/>
            <w:shd w:val="clear" w:color="auto" w:fill="FFFFFF"/>
            <w:lang w:val="en-US"/>
          </w:rPr>
          <w:t>ru</w:t>
        </w:r>
      </w:hyperlink>
    </w:p>
    <w:p w:rsidR="00624943" w:rsidRDefault="00624943" w:rsidP="006249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4943" w:rsidRDefault="00624943" w:rsidP="006249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4943" w:rsidRDefault="00624943" w:rsidP="006249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624943" w:rsidSect="00FB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D46"/>
    <w:multiLevelType w:val="multilevel"/>
    <w:tmpl w:val="8CBC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63B3"/>
    <w:multiLevelType w:val="multilevel"/>
    <w:tmpl w:val="8AFE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01B89"/>
    <w:multiLevelType w:val="multilevel"/>
    <w:tmpl w:val="3894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D59D9"/>
    <w:multiLevelType w:val="multilevel"/>
    <w:tmpl w:val="32B84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F28F7"/>
    <w:multiLevelType w:val="multilevel"/>
    <w:tmpl w:val="AD6EED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B17349"/>
    <w:multiLevelType w:val="multilevel"/>
    <w:tmpl w:val="2E4EE7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F5363E"/>
    <w:multiLevelType w:val="hybridMultilevel"/>
    <w:tmpl w:val="4944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E01F44"/>
    <w:multiLevelType w:val="multilevel"/>
    <w:tmpl w:val="71149D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5F68E0"/>
    <w:multiLevelType w:val="multilevel"/>
    <w:tmpl w:val="6FDC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C221E7"/>
    <w:multiLevelType w:val="multilevel"/>
    <w:tmpl w:val="BC3E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5A03AA"/>
    <w:multiLevelType w:val="multilevel"/>
    <w:tmpl w:val="8BEAF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943"/>
    <w:rsid w:val="00624943"/>
    <w:rsid w:val="00F6093D"/>
    <w:rsid w:val="00FB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FA"/>
  </w:style>
  <w:style w:type="paragraph" w:styleId="1">
    <w:name w:val="heading 1"/>
    <w:basedOn w:val="a"/>
    <w:link w:val="10"/>
    <w:uiPriority w:val="9"/>
    <w:qFormat/>
    <w:rsid w:val="00624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9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9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9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249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24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nhideWhenUsed/>
    <w:rsid w:val="0062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picture">
    <w:name w:val="article-picture"/>
    <w:basedOn w:val="a"/>
    <w:uiPriority w:val="99"/>
    <w:rsid w:val="0062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249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94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249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F609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est.distant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everest.distant@yandex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2226</Words>
  <Characters>12693</Characters>
  <Application>Microsoft Office Word</Application>
  <DocSecurity>0</DocSecurity>
  <Lines>105</Lines>
  <Paragraphs>29</Paragraphs>
  <ScaleCrop>false</ScaleCrop>
  <Company/>
  <LinksUpToDate>false</LinksUpToDate>
  <CharactersWithSpaces>14890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3</cp:revision>
  <dcterms:created xsi:type="dcterms:W3CDTF">2020-04-17T16:43:00Z</dcterms:created>
  <dcterms:modified xsi:type="dcterms:W3CDTF">2020-04-20T12:55:00Z</dcterms:modified>
</cp:coreProperties>
</file>