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8D" w:rsidRDefault="003802B1" w:rsidP="00644F8D">
      <w:pPr>
        <w:jc w:val="center"/>
        <w:rPr>
          <w:rFonts w:ascii="Times New Roman" w:hAnsi="Times New Roman" w:cs="Times New Roman"/>
          <w:b/>
          <w:sz w:val="24"/>
          <w:szCs w:val="24"/>
          <w:u w:val="single"/>
        </w:rPr>
      </w:pPr>
      <w:r>
        <w:rPr>
          <w:rFonts w:ascii="Times New Roman" w:hAnsi="Times New Roman" w:cs="Times New Roman"/>
          <w:b/>
          <w:sz w:val="24"/>
          <w:szCs w:val="24"/>
          <w:u w:val="single"/>
        </w:rPr>
        <w:t>ЗАДАНИЯ НА 20</w:t>
      </w:r>
      <w:r w:rsidR="00644F8D">
        <w:rPr>
          <w:rFonts w:ascii="Times New Roman" w:hAnsi="Times New Roman" w:cs="Times New Roman"/>
          <w:b/>
          <w:sz w:val="24"/>
          <w:szCs w:val="24"/>
          <w:u w:val="single"/>
        </w:rPr>
        <w:t>.04. 2020 для 11 класса</w:t>
      </w:r>
    </w:p>
    <w:p w:rsidR="00644F8D" w:rsidRPr="00B9712F" w:rsidRDefault="00644F8D" w:rsidP="00B9712F">
      <w:pPr>
        <w:jc w:val="both"/>
        <w:rPr>
          <w:rFonts w:ascii="Times New Roman" w:hAnsi="Times New Roman" w:cs="Times New Roman"/>
          <w:b/>
          <w:sz w:val="24"/>
          <w:szCs w:val="24"/>
          <w:u w:val="single"/>
        </w:rPr>
      </w:pPr>
      <w:r w:rsidRPr="00B9712F">
        <w:rPr>
          <w:rFonts w:ascii="Times New Roman" w:hAnsi="Times New Roman" w:cs="Times New Roman"/>
          <w:b/>
          <w:sz w:val="24"/>
          <w:szCs w:val="24"/>
          <w:u w:val="single"/>
        </w:rPr>
        <w:t>Математика</w:t>
      </w:r>
    </w:p>
    <w:p w:rsidR="00644F8D" w:rsidRDefault="00E33794" w:rsidP="00644F8D">
      <w:pPr>
        <w:pStyle w:val="a6"/>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скайпу</w:t>
      </w:r>
      <w:proofErr w:type="spellEnd"/>
    </w:p>
    <w:p w:rsidR="00644F8D" w:rsidRPr="00B9712F" w:rsidRDefault="00644F8D" w:rsidP="00B9712F">
      <w:pPr>
        <w:jc w:val="both"/>
        <w:rPr>
          <w:rFonts w:ascii="Times New Roman" w:hAnsi="Times New Roman" w:cs="Times New Roman"/>
          <w:b/>
          <w:sz w:val="24"/>
          <w:szCs w:val="24"/>
          <w:u w:val="single"/>
        </w:rPr>
      </w:pPr>
      <w:r w:rsidRPr="00B9712F">
        <w:rPr>
          <w:rFonts w:ascii="Times New Roman" w:hAnsi="Times New Roman" w:cs="Times New Roman"/>
          <w:b/>
          <w:sz w:val="24"/>
          <w:szCs w:val="24"/>
          <w:u w:val="single"/>
        </w:rPr>
        <w:t>Физика</w:t>
      </w:r>
    </w:p>
    <w:p w:rsidR="00E33794" w:rsidRPr="00D26D1D" w:rsidRDefault="00E33794" w:rsidP="00E33794">
      <w:pPr>
        <w:rPr>
          <w:rFonts w:ascii="Times New Roman" w:eastAsia="Times New Roman" w:hAnsi="Times New Roman" w:cs="Times New Roman"/>
          <w:bCs/>
          <w:color w:val="000000"/>
          <w:sz w:val="24"/>
          <w:szCs w:val="24"/>
          <w:u w:val="single"/>
          <w:lang w:eastAsia="ru-RU"/>
        </w:rPr>
      </w:pPr>
      <w:r w:rsidRPr="00D26D1D">
        <w:rPr>
          <w:rFonts w:ascii="Times New Roman" w:eastAsia="Times New Roman" w:hAnsi="Times New Roman" w:cs="Times New Roman"/>
          <w:bCs/>
          <w:color w:val="000000"/>
          <w:sz w:val="24"/>
          <w:szCs w:val="24"/>
          <w:u w:val="single"/>
          <w:lang w:eastAsia="ru-RU"/>
        </w:rPr>
        <w:t>Тема: Закон Кулона</w:t>
      </w:r>
    </w:p>
    <w:p w:rsidR="00E33794" w:rsidRPr="00D26D1D" w:rsidRDefault="00E33794" w:rsidP="00E33794">
      <w:pPr>
        <w:jc w:val="both"/>
        <w:rPr>
          <w:rFonts w:ascii="Times New Roman" w:eastAsia="Calibri" w:hAnsi="Times New Roman" w:cs="Times New Roman"/>
          <w:sz w:val="24"/>
          <w:szCs w:val="24"/>
        </w:rPr>
      </w:pPr>
      <w:r w:rsidRPr="00D26D1D">
        <w:rPr>
          <w:rFonts w:ascii="Times New Roman" w:eastAsia="Calibri" w:hAnsi="Times New Roman" w:cs="Times New Roman"/>
          <w:sz w:val="24"/>
          <w:szCs w:val="24"/>
        </w:rPr>
        <w:t xml:space="preserve">        На сайте </w:t>
      </w:r>
      <w:hyperlink r:id="rId5" w:history="1">
        <w:r w:rsidRPr="00D26D1D">
          <w:rPr>
            <w:rFonts w:ascii="Times New Roman" w:eastAsia="Calibri" w:hAnsi="Times New Roman" w:cs="Times New Roman"/>
            <w:color w:val="0000FF"/>
            <w:sz w:val="24"/>
            <w:szCs w:val="24"/>
            <w:u w:val="single"/>
          </w:rPr>
          <w:t>https://videouroki.net/et/pupil/</w:t>
        </w:r>
      </w:hyperlink>
      <w:r w:rsidRPr="00D26D1D">
        <w:rPr>
          <w:rFonts w:ascii="Times New Roman" w:eastAsia="Calibri" w:hAnsi="Times New Roman" w:cs="Times New Roman"/>
          <w:sz w:val="24"/>
          <w:szCs w:val="24"/>
        </w:rPr>
        <w:t xml:space="preserve"> </w:t>
      </w:r>
    </w:p>
    <w:p w:rsidR="00E33794" w:rsidRPr="00D26D1D" w:rsidRDefault="00E33794" w:rsidP="00E33794">
      <w:pPr>
        <w:jc w:val="both"/>
        <w:rPr>
          <w:rFonts w:ascii="Times New Roman" w:eastAsia="Calibri" w:hAnsi="Times New Roman" w:cs="Times New Roman"/>
          <w:sz w:val="24"/>
          <w:szCs w:val="24"/>
        </w:rPr>
      </w:pPr>
      <w:r w:rsidRPr="00D26D1D">
        <w:rPr>
          <w:rFonts w:ascii="Times New Roman" w:eastAsia="Calibri" w:hAnsi="Times New Roman" w:cs="Times New Roman"/>
          <w:sz w:val="24"/>
          <w:szCs w:val="24"/>
        </w:rPr>
        <w:t xml:space="preserve">Вход по индивидуальному логину и паролю. </w:t>
      </w:r>
      <w:proofErr w:type="gramStart"/>
      <w:r w:rsidRPr="00D26D1D">
        <w:rPr>
          <w:rFonts w:ascii="Times New Roman" w:eastAsia="Calibri" w:hAnsi="Times New Roman" w:cs="Times New Roman"/>
          <w:sz w:val="24"/>
          <w:szCs w:val="24"/>
        </w:rPr>
        <w:t>Выслан</w:t>
      </w:r>
      <w:proofErr w:type="gramEnd"/>
      <w:r w:rsidRPr="00D26D1D">
        <w:rPr>
          <w:rFonts w:ascii="Times New Roman" w:eastAsia="Calibri" w:hAnsi="Times New Roman" w:cs="Times New Roman"/>
          <w:sz w:val="24"/>
          <w:szCs w:val="24"/>
        </w:rPr>
        <w:t xml:space="preserve"> каждому.</w:t>
      </w:r>
    </w:p>
    <w:p w:rsidR="00E33794" w:rsidRPr="00D26D1D" w:rsidRDefault="00E33794" w:rsidP="00E33794">
      <w:pPr>
        <w:numPr>
          <w:ilvl w:val="0"/>
          <w:numId w:val="4"/>
        </w:numPr>
        <w:spacing w:after="160" w:line="259" w:lineRule="auto"/>
        <w:contextualSpacing/>
        <w:jc w:val="both"/>
        <w:rPr>
          <w:rFonts w:ascii="Times New Roman" w:eastAsia="Times New Roman" w:hAnsi="Times New Roman" w:cs="Times New Roman"/>
          <w:bCs/>
          <w:color w:val="000000"/>
          <w:sz w:val="24"/>
          <w:szCs w:val="24"/>
          <w:lang w:eastAsia="ru-RU"/>
        </w:rPr>
      </w:pPr>
      <w:r w:rsidRPr="00D26D1D">
        <w:rPr>
          <w:rFonts w:ascii="Times New Roman" w:eastAsia="Calibri" w:hAnsi="Times New Roman" w:cs="Times New Roman"/>
          <w:sz w:val="24"/>
          <w:szCs w:val="24"/>
        </w:rPr>
        <w:t>посмотреть видео</w:t>
      </w:r>
      <w:r>
        <w:rPr>
          <w:rFonts w:ascii="Times New Roman" w:eastAsia="Calibri" w:hAnsi="Times New Roman" w:cs="Times New Roman"/>
          <w:sz w:val="24"/>
          <w:szCs w:val="24"/>
        </w:rPr>
        <w:t>-</w:t>
      </w:r>
      <w:r w:rsidRPr="00D26D1D">
        <w:rPr>
          <w:rFonts w:ascii="Times New Roman" w:eastAsia="Calibri" w:hAnsi="Times New Roman" w:cs="Times New Roman"/>
          <w:sz w:val="24"/>
          <w:szCs w:val="24"/>
        </w:rPr>
        <w:t xml:space="preserve">урок «Взаимодействие точечных зарядов. Закон Кулона». </w:t>
      </w:r>
    </w:p>
    <w:p w:rsidR="00E33794" w:rsidRPr="00D26D1D" w:rsidRDefault="00E33794" w:rsidP="00E33794">
      <w:pPr>
        <w:numPr>
          <w:ilvl w:val="0"/>
          <w:numId w:val="4"/>
        </w:numPr>
        <w:spacing w:after="160" w:line="259" w:lineRule="auto"/>
        <w:contextualSpacing/>
        <w:jc w:val="both"/>
        <w:rPr>
          <w:rFonts w:ascii="Times New Roman" w:eastAsia="Times New Roman" w:hAnsi="Times New Roman" w:cs="Times New Roman"/>
          <w:bCs/>
          <w:color w:val="000000"/>
          <w:sz w:val="24"/>
          <w:szCs w:val="24"/>
          <w:lang w:eastAsia="ru-RU"/>
        </w:rPr>
      </w:pPr>
      <w:r w:rsidRPr="00D26D1D">
        <w:rPr>
          <w:rFonts w:ascii="Times New Roman" w:eastAsia="Times New Roman" w:hAnsi="Times New Roman" w:cs="Times New Roman"/>
          <w:bCs/>
          <w:color w:val="000000"/>
          <w:sz w:val="24"/>
          <w:szCs w:val="24"/>
          <w:lang w:eastAsia="ru-RU"/>
        </w:rPr>
        <w:t>выполнить тест «Взаимодействие точечных зарядов. Закон Кулона»;</w:t>
      </w:r>
    </w:p>
    <w:p w:rsidR="00E33794" w:rsidRDefault="00E33794" w:rsidP="00E33794">
      <w:pPr>
        <w:numPr>
          <w:ilvl w:val="0"/>
          <w:numId w:val="4"/>
        </w:numPr>
        <w:pBdr>
          <w:bottom w:val="single" w:sz="12" w:space="1" w:color="auto"/>
        </w:pBdr>
        <w:spacing w:after="160" w:line="259" w:lineRule="auto"/>
        <w:contextualSpacing/>
        <w:jc w:val="both"/>
        <w:rPr>
          <w:rFonts w:ascii="Times New Roman" w:eastAsia="Times New Roman" w:hAnsi="Times New Roman" w:cs="Times New Roman"/>
          <w:bCs/>
          <w:color w:val="000000"/>
          <w:sz w:val="24"/>
          <w:szCs w:val="24"/>
          <w:lang w:eastAsia="ru-RU"/>
        </w:rPr>
      </w:pPr>
      <w:r w:rsidRPr="00D26D1D">
        <w:rPr>
          <w:rFonts w:ascii="Times New Roman" w:eastAsia="Times New Roman" w:hAnsi="Times New Roman" w:cs="Times New Roman"/>
          <w:bCs/>
          <w:color w:val="000000"/>
          <w:sz w:val="24"/>
          <w:szCs w:val="24"/>
          <w:lang w:eastAsia="ru-RU"/>
        </w:rPr>
        <w:t>выполнить задание в электронной тетради в разделе «Основы электродинамики». Урок 59.</w:t>
      </w:r>
    </w:p>
    <w:p w:rsidR="00644F8D" w:rsidRPr="00B9712F" w:rsidRDefault="00644F8D" w:rsidP="00B9712F">
      <w:pPr>
        <w:jc w:val="both"/>
        <w:rPr>
          <w:rFonts w:ascii="Times New Roman" w:hAnsi="Times New Roman" w:cs="Times New Roman"/>
          <w:b/>
          <w:sz w:val="24"/>
          <w:szCs w:val="24"/>
          <w:u w:val="single"/>
        </w:rPr>
      </w:pPr>
      <w:r w:rsidRPr="00B9712F">
        <w:rPr>
          <w:rFonts w:ascii="Times New Roman" w:hAnsi="Times New Roman" w:cs="Times New Roman"/>
          <w:b/>
          <w:sz w:val="24"/>
          <w:szCs w:val="24"/>
          <w:u w:val="single"/>
        </w:rPr>
        <w:t>Обществознание</w:t>
      </w:r>
    </w:p>
    <w:p w:rsidR="00E33794" w:rsidRDefault="00644F8D" w:rsidP="00644F8D">
      <w:pPr>
        <w:pStyle w:val="a6"/>
        <w:pBdr>
          <w:bottom w:val="single" w:sz="12" w:space="1" w:color="auto"/>
        </w:pBdr>
        <w:jc w:val="both"/>
        <w:rPr>
          <w:rFonts w:ascii="Times New Roman" w:hAnsi="Times New Roman" w:cs="Times New Roman"/>
          <w:b/>
          <w:bCs/>
          <w:color w:val="000000" w:themeColor="text1"/>
          <w:shd w:val="clear" w:color="auto" w:fill="FFFFFF"/>
        </w:rPr>
      </w:pPr>
      <w:r w:rsidRPr="00644F8D">
        <w:rPr>
          <w:rFonts w:ascii="Times New Roman" w:hAnsi="Times New Roman" w:cs="Times New Roman"/>
          <w:b/>
          <w:bCs/>
          <w:color w:val="000000" w:themeColor="text1"/>
          <w:shd w:val="clear" w:color="auto" w:fill="FFFFFF"/>
        </w:rPr>
        <w:t xml:space="preserve">§ 23  Правовые основы социальной защиты и социального обеспечения </w:t>
      </w:r>
    </w:p>
    <w:p w:rsidR="00644F8D" w:rsidRDefault="00644F8D" w:rsidP="00644F8D">
      <w:pPr>
        <w:pStyle w:val="a6"/>
        <w:pBdr>
          <w:bottom w:val="single" w:sz="12" w:space="1" w:color="auto"/>
        </w:pBdr>
        <w:jc w:val="both"/>
        <w:rPr>
          <w:rFonts w:ascii="Times New Roman" w:hAnsi="Times New Roman" w:cs="Times New Roman"/>
          <w:color w:val="000000" w:themeColor="text1"/>
          <w:shd w:val="clear" w:color="auto" w:fill="FFFFFF"/>
        </w:rPr>
      </w:pPr>
      <w:r w:rsidRPr="00644F8D">
        <w:rPr>
          <w:rFonts w:ascii="Times New Roman" w:hAnsi="Times New Roman" w:cs="Times New Roman"/>
          <w:b/>
          <w:bCs/>
          <w:color w:val="000000" w:themeColor="text1"/>
          <w:shd w:val="clear" w:color="auto" w:fill="FFFFFF"/>
        </w:rPr>
        <w:t> </w:t>
      </w:r>
      <w:r w:rsidRPr="00644F8D">
        <w:rPr>
          <w:rFonts w:ascii="Times New Roman" w:hAnsi="Times New Roman" w:cs="Times New Roman"/>
          <w:color w:val="000000" w:themeColor="text1"/>
          <w:shd w:val="clear" w:color="auto" w:fill="FFFFFF"/>
        </w:rPr>
        <w:t>Прочитать § и ответить на вопросы (устно). </w:t>
      </w:r>
    </w:p>
    <w:p w:rsidR="00644F8D" w:rsidRPr="00B9712F" w:rsidRDefault="00644F8D" w:rsidP="00B9712F">
      <w:pPr>
        <w:jc w:val="both"/>
        <w:rPr>
          <w:rFonts w:ascii="Times New Roman" w:hAnsi="Times New Roman" w:cs="Times New Roman"/>
          <w:b/>
          <w:sz w:val="24"/>
          <w:szCs w:val="24"/>
          <w:u w:val="single"/>
        </w:rPr>
      </w:pPr>
      <w:r w:rsidRPr="00B9712F">
        <w:rPr>
          <w:rFonts w:ascii="Arial" w:hAnsi="Arial" w:cs="Arial"/>
          <w:color w:val="333333"/>
          <w:sz w:val="20"/>
          <w:szCs w:val="20"/>
          <w:shd w:val="clear" w:color="auto" w:fill="FFFFFF"/>
        </w:rPr>
        <w:t> </w:t>
      </w:r>
      <w:r w:rsidRPr="00B9712F">
        <w:rPr>
          <w:rFonts w:ascii="Times New Roman" w:hAnsi="Times New Roman" w:cs="Times New Roman"/>
          <w:b/>
          <w:sz w:val="24"/>
          <w:szCs w:val="24"/>
          <w:u w:val="single"/>
        </w:rPr>
        <w:t>Русский язык</w:t>
      </w:r>
    </w:p>
    <w:p w:rsidR="00E33794" w:rsidRPr="00BA52B6" w:rsidRDefault="00E33794" w:rsidP="00E33794">
      <w:pPr>
        <w:pStyle w:val="a6"/>
        <w:jc w:val="both"/>
        <w:rPr>
          <w:rFonts w:ascii="Times New Roman" w:hAnsi="Times New Roman" w:cs="Times New Roman"/>
          <w:b/>
          <w:i/>
          <w:sz w:val="24"/>
          <w:szCs w:val="24"/>
        </w:rPr>
      </w:pPr>
      <w:r w:rsidRPr="00BA52B6">
        <w:rPr>
          <w:rFonts w:ascii="Times New Roman" w:hAnsi="Times New Roman" w:cs="Times New Roman"/>
          <w:b/>
          <w:i/>
          <w:sz w:val="24"/>
          <w:szCs w:val="24"/>
        </w:rPr>
        <w:t>Шаг 1. Выучить</w:t>
      </w:r>
    </w:p>
    <w:p w:rsidR="00E33794" w:rsidRDefault="00E33794" w:rsidP="00E33794">
      <w:pPr>
        <w:pStyle w:val="a6"/>
        <w:jc w:val="both"/>
        <w:rPr>
          <w:rFonts w:ascii="Times New Roman" w:hAnsi="Times New Roman" w:cs="Times New Roman"/>
          <w:sz w:val="24"/>
          <w:szCs w:val="24"/>
        </w:rPr>
      </w:pPr>
      <w:r w:rsidRPr="00BA52B6">
        <w:rPr>
          <w:rFonts w:ascii="Times New Roman" w:hAnsi="Times New Roman" w:cs="Times New Roman"/>
          <w:sz w:val="24"/>
          <w:szCs w:val="24"/>
        </w:rPr>
        <w:t>Речевые (стилистические) ошибки – нарушение законов употребления в речи лексических единиц,</w:t>
      </w:r>
      <w:r w:rsidR="00BA52B6">
        <w:rPr>
          <w:rFonts w:ascii="Times New Roman" w:hAnsi="Times New Roman" w:cs="Times New Roman"/>
          <w:sz w:val="24"/>
          <w:szCs w:val="24"/>
        </w:rPr>
        <w:t xml:space="preserve"> </w:t>
      </w:r>
      <w:r w:rsidRPr="00BA52B6">
        <w:rPr>
          <w:rFonts w:ascii="Times New Roman" w:hAnsi="Times New Roman" w:cs="Times New Roman"/>
          <w:sz w:val="24"/>
          <w:szCs w:val="24"/>
        </w:rPr>
        <w:t xml:space="preserve">а </w:t>
      </w:r>
      <w:r w:rsidR="00BA52B6" w:rsidRPr="00BA52B6">
        <w:rPr>
          <w:rFonts w:ascii="Times New Roman" w:hAnsi="Times New Roman" w:cs="Times New Roman"/>
          <w:sz w:val="24"/>
          <w:szCs w:val="24"/>
        </w:rPr>
        <w:t>также недочеты в образовании синтаксических конструкций.</w:t>
      </w:r>
    </w:p>
    <w:p w:rsidR="00BA52B6" w:rsidRPr="00BA52B6" w:rsidRDefault="00BA52B6" w:rsidP="00E33794">
      <w:pPr>
        <w:pStyle w:val="a6"/>
        <w:jc w:val="both"/>
        <w:rPr>
          <w:rFonts w:ascii="Times New Roman" w:hAnsi="Times New Roman" w:cs="Times New Roman"/>
          <w:b/>
          <w:i/>
          <w:sz w:val="24"/>
          <w:szCs w:val="24"/>
        </w:rPr>
      </w:pPr>
      <w:r w:rsidRPr="00BA52B6">
        <w:rPr>
          <w:rFonts w:ascii="Times New Roman" w:hAnsi="Times New Roman" w:cs="Times New Roman"/>
          <w:b/>
          <w:i/>
          <w:sz w:val="24"/>
          <w:szCs w:val="24"/>
        </w:rPr>
        <w:t>Шаг 2. Выполнить задание.</w:t>
      </w:r>
    </w:p>
    <w:p w:rsidR="00BA52B6" w:rsidRDefault="00BA52B6" w:rsidP="00E33794">
      <w:pPr>
        <w:pStyle w:val="a6"/>
        <w:jc w:val="both"/>
        <w:rPr>
          <w:rFonts w:ascii="Times New Roman" w:hAnsi="Times New Roman" w:cs="Times New Roman"/>
          <w:sz w:val="24"/>
          <w:szCs w:val="24"/>
        </w:rPr>
      </w:pPr>
      <w:r>
        <w:rPr>
          <w:rFonts w:ascii="Times New Roman" w:hAnsi="Times New Roman" w:cs="Times New Roman"/>
          <w:sz w:val="24"/>
          <w:szCs w:val="24"/>
        </w:rPr>
        <w:t>Исправьте речевые ошибки. Определите вид. Записать исправленный вариант.</w:t>
      </w:r>
    </w:p>
    <w:p w:rsidR="00BA52B6" w:rsidRPr="00BA52B6" w:rsidRDefault="00BA52B6" w:rsidP="00BA52B6">
      <w:pPr>
        <w:pStyle w:val="a6"/>
        <w:numPr>
          <w:ilvl w:val="0"/>
          <w:numId w:val="5"/>
        </w:numPr>
        <w:jc w:val="both"/>
        <w:rPr>
          <w:rFonts w:ascii="Times New Roman" w:hAnsi="Times New Roman" w:cs="Times New Roman"/>
          <w:sz w:val="24"/>
          <w:szCs w:val="24"/>
        </w:rPr>
      </w:pPr>
      <w:r w:rsidRPr="00BA52B6">
        <w:rPr>
          <w:rFonts w:ascii="Times New Roman" w:hAnsi="Times New Roman" w:cs="Times New Roman"/>
          <w:sz w:val="24"/>
          <w:szCs w:val="24"/>
        </w:rPr>
        <w:t>Вместе с духовным ростом у Павла и Ниловны растѐт их речь.</w:t>
      </w:r>
    </w:p>
    <w:p w:rsidR="00BA52B6" w:rsidRPr="00BA52B6" w:rsidRDefault="00BA52B6" w:rsidP="00BA52B6">
      <w:pPr>
        <w:pStyle w:val="a6"/>
        <w:numPr>
          <w:ilvl w:val="0"/>
          <w:numId w:val="5"/>
        </w:numPr>
        <w:jc w:val="both"/>
        <w:rPr>
          <w:rFonts w:ascii="Times New Roman" w:hAnsi="Times New Roman" w:cs="Times New Roman"/>
          <w:sz w:val="24"/>
          <w:szCs w:val="24"/>
        </w:rPr>
      </w:pPr>
      <w:r w:rsidRPr="00BA52B6">
        <w:rPr>
          <w:rFonts w:ascii="Times New Roman" w:hAnsi="Times New Roman" w:cs="Times New Roman"/>
          <w:sz w:val="24"/>
          <w:szCs w:val="24"/>
        </w:rPr>
        <w:t>В стихах Есенина особую роль имеют сравнения.</w:t>
      </w:r>
    </w:p>
    <w:p w:rsidR="00BA52B6" w:rsidRPr="00BA52B6" w:rsidRDefault="00BA52B6" w:rsidP="00BA52B6">
      <w:pPr>
        <w:pStyle w:val="a6"/>
        <w:numPr>
          <w:ilvl w:val="0"/>
          <w:numId w:val="5"/>
        </w:numPr>
        <w:jc w:val="both"/>
        <w:rPr>
          <w:rFonts w:ascii="Times New Roman" w:hAnsi="Times New Roman" w:cs="Times New Roman"/>
          <w:sz w:val="24"/>
          <w:szCs w:val="24"/>
        </w:rPr>
      </w:pPr>
      <w:r w:rsidRPr="00BA52B6">
        <w:rPr>
          <w:rFonts w:ascii="Times New Roman" w:hAnsi="Times New Roman" w:cs="Times New Roman"/>
          <w:sz w:val="24"/>
          <w:szCs w:val="24"/>
        </w:rPr>
        <w:t>Он негодовал от возмущения.</w:t>
      </w:r>
    </w:p>
    <w:p w:rsidR="00BA52B6" w:rsidRPr="00BA52B6" w:rsidRDefault="00BA52B6" w:rsidP="00BA52B6">
      <w:pPr>
        <w:pStyle w:val="a6"/>
        <w:numPr>
          <w:ilvl w:val="0"/>
          <w:numId w:val="5"/>
        </w:numPr>
        <w:jc w:val="both"/>
        <w:rPr>
          <w:rFonts w:ascii="Times New Roman" w:hAnsi="Times New Roman" w:cs="Times New Roman"/>
          <w:sz w:val="24"/>
          <w:szCs w:val="24"/>
        </w:rPr>
      </w:pPr>
      <w:r w:rsidRPr="00BA52B6">
        <w:rPr>
          <w:rFonts w:ascii="Times New Roman" w:hAnsi="Times New Roman" w:cs="Times New Roman"/>
          <w:sz w:val="24"/>
          <w:szCs w:val="24"/>
        </w:rPr>
        <w:t xml:space="preserve">В образе Катерины </w:t>
      </w:r>
      <w:proofErr w:type="gramStart"/>
      <w:r w:rsidRPr="00BA52B6">
        <w:rPr>
          <w:rFonts w:ascii="Times New Roman" w:hAnsi="Times New Roman" w:cs="Times New Roman"/>
          <w:sz w:val="24"/>
          <w:szCs w:val="24"/>
        </w:rPr>
        <w:t>изображена</w:t>
      </w:r>
      <w:proofErr w:type="gramEnd"/>
      <w:r w:rsidRPr="00BA52B6">
        <w:rPr>
          <w:rFonts w:ascii="Times New Roman" w:hAnsi="Times New Roman" w:cs="Times New Roman"/>
          <w:sz w:val="24"/>
          <w:szCs w:val="24"/>
        </w:rPr>
        <w:t>…</w:t>
      </w:r>
    </w:p>
    <w:p w:rsidR="00BA52B6" w:rsidRPr="00BA52B6" w:rsidRDefault="00BA52B6" w:rsidP="00BA52B6">
      <w:pPr>
        <w:pStyle w:val="a6"/>
        <w:numPr>
          <w:ilvl w:val="0"/>
          <w:numId w:val="5"/>
        </w:numPr>
        <w:jc w:val="both"/>
        <w:rPr>
          <w:rFonts w:ascii="Times New Roman" w:hAnsi="Times New Roman" w:cs="Times New Roman"/>
          <w:sz w:val="24"/>
          <w:szCs w:val="24"/>
        </w:rPr>
      </w:pPr>
      <w:r w:rsidRPr="00BA52B6">
        <w:rPr>
          <w:rFonts w:ascii="Times New Roman" w:hAnsi="Times New Roman" w:cs="Times New Roman"/>
          <w:sz w:val="24"/>
          <w:szCs w:val="24"/>
        </w:rPr>
        <w:t>Попечитель богоугодных заведений подлизывается к ревизору.</w:t>
      </w:r>
    </w:p>
    <w:p w:rsidR="00BA52B6" w:rsidRPr="00BA52B6" w:rsidRDefault="00BA52B6" w:rsidP="00BA52B6">
      <w:pPr>
        <w:pStyle w:val="a6"/>
        <w:numPr>
          <w:ilvl w:val="0"/>
          <w:numId w:val="5"/>
        </w:numPr>
        <w:jc w:val="both"/>
        <w:rPr>
          <w:rFonts w:ascii="Times New Roman" w:hAnsi="Times New Roman" w:cs="Times New Roman"/>
          <w:sz w:val="24"/>
          <w:szCs w:val="24"/>
        </w:rPr>
      </w:pPr>
      <w:r w:rsidRPr="00BA52B6">
        <w:rPr>
          <w:rFonts w:ascii="Times New Roman" w:hAnsi="Times New Roman" w:cs="Times New Roman"/>
          <w:sz w:val="24"/>
          <w:szCs w:val="24"/>
        </w:rPr>
        <w:t>Мужчина был одет в прожженный ватник. Ватник был грубо заштопан. Сапоги были почти новые. Носки изъедены молью.</w:t>
      </w:r>
    </w:p>
    <w:p w:rsidR="00BA52B6" w:rsidRDefault="00BA52B6" w:rsidP="00BA52B6">
      <w:pPr>
        <w:pStyle w:val="a6"/>
        <w:numPr>
          <w:ilvl w:val="0"/>
          <w:numId w:val="5"/>
        </w:numPr>
        <w:pBdr>
          <w:bottom w:val="single" w:sz="12" w:space="1" w:color="auto"/>
        </w:pBdr>
        <w:jc w:val="both"/>
        <w:rPr>
          <w:rFonts w:ascii="Times New Roman" w:hAnsi="Times New Roman" w:cs="Times New Roman"/>
          <w:sz w:val="24"/>
          <w:szCs w:val="24"/>
        </w:rPr>
      </w:pPr>
      <w:r w:rsidRPr="00BA52B6">
        <w:rPr>
          <w:rFonts w:ascii="Times New Roman" w:hAnsi="Times New Roman" w:cs="Times New Roman"/>
          <w:sz w:val="24"/>
          <w:szCs w:val="24"/>
        </w:rPr>
        <w:t>Есть немало произведений, повествующих о детстве автора, в мировой литературе.</w:t>
      </w:r>
    </w:p>
    <w:p w:rsidR="00644F8D" w:rsidRDefault="00644F8D" w:rsidP="00B9712F">
      <w:pPr>
        <w:pBdr>
          <w:bottom w:val="single" w:sz="12" w:space="1" w:color="auto"/>
        </w:pBdr>
        <w:rPr>
          <w:rFonts w:ascii="Times New Roman" w:hAnsi="Times New Roman" w:cs="Times New Roman"/>
          <w:b/>
          <w:sz w:val="24"/>
          <w:szCs w:val="24"/>
          <w:u w:val="single"/>
        </w:rPr>
      </w:pPr>
      <w:r>
        <w:rPr>
          <w:rFonts w:ascii="Times New Roman" w:hAnsi="Times New Roman" w:cs="Times New Roman"/>
          <w:b/>
          <w:sz w:val="24"/>
          <w:szCs w:val="24"/>
          <w:u w:val="single"/>
        </w:rPr>
        <w:t xml:space="preserve">Английский язык </w:t>
      </w:r>
    </w:p>
    <w:p w:rsidR="00644F8D" w:rsidRPr="00B9712F" w:rsidRDefault="00E33794" w:rsidP="00B9712F">
      <w:pPr>
        <w:pBdr>
          <w:bottom w:val="single" w:sz="12" w:space="1" w:color="auto"/>
        </w:pBdr>
        <w:ind w:left="360"/>
        <w:rPr>
          <w:rFonts w:ascii="Times New Roman" w:hAnsi="Times New Roman" w:cs="Times New Roman"/>
          <w:sz w:val="24"/>
          <w:szCs w:val="24"/>
        </w:rPr>
      </w:pPr>
      <w:r>
        <w:rPr>
          <w:rFonts w:ascii="Times New Roman" w:hAnsi="Times New Roman" w:cs="Times New Roman"/>
          <w:sz w:val="24"/>
          <w:szCs w:val="24"/>
        </w:rPr>
        <w:t>Учебник</w:t>
      </w:r>
      <w:r w:rsidR="00BA52B6">
        <w:rPr>
          <w:rFonts w:ascii="Times New Roman" w:hAnsi="Times New Roman" w:cs="Times New Roman"/>
          <w:sz w:val="24"/>
          <w:szCs w:val="24"/>
        </w:rPr>
        <w:t xml:space="preserve"> – с</w:t>
      </w:r>
      <w:r>
        <w:rPr>
          <w:rFonts w:ascii="Times New Roman" w:hAnsi="Times New Roman" w:cs="Times New Roman"/>
          <w:sz w:val="24"/>
          <w:szCs w:val="24"/>
        </w:rPr>
        <w:t>тр</w:t>
      </w:r>
      <w:r w:rsidR="00BA52B6">
        <w:rPr>
          <w:rFonts w:ascii="Times New Roman" w:hAnsi="Times New Roman" w:cs="Times New Roman"/>
          <w:sz w:val="24"/>
          <w:szCs w:val="24"/>
        </w:rPr>
        <w:t>.</w:t>
      </w:r>
      <w:r>
        <w:rPr>
          <w:rFonts w:ascii="Times New Roman" w:hAnsi="Times New Roman" w:cs="Times New Roman"/>
          <w:sz w:val="24"/>
          <w:szCs w:val="24"/>
        </w:rPr>
        <w:t xml:space="preserve"> 204, № 7,8.</w:t>
      </w:r>
    </w:p>
    <w:p w:rsidR="00AE3497" w:rsidRDefault="00B9712F">
      <w:pPr>
        <w:rPr>
          <w:rFonts w:ascii="Times New Roman" w:hAnsi="Times New Roman" w:cs="Times New Roman"/>
          <w:b/>
          <w:sz w:val="24"/>
          <w:szCs w:val="24"/>
          <w:u w:val="single"/>
        </w:rPr>
      </w:pPr>
      <w:r w:rsidRPr="00B9712F">
        <w:rPr>
          <w:rFonts w:ascii="Times New Roman" w:hAnsi="Times New Roman" w:cs="Times New Roman"/>
          <w:b/>
          <w:sz w:val="24"/>
          <w:szCs w:val="24"/>
          <w:u w:val="single"/>
        </w:rPr>
        <w:t>Физика (факультатив)</w:t>
      </w:r>
    </w:p>
    <w:p w:rsidR="00B9712F" w:rsidRPr="00B9712F" w:rsidRDefault="00B9712F" w:rsidP="00B9712F">
      <w:pPr>
        <w:spacing w:line="360" w:lineRule="auto"/>
        <w:rPr>
          <w:rFonts w:ascii="Times New Roman" w:hAnsi="Times New Roman" w:cs="Times New Roman"/>
          <w:bCs/>
          <w:sz w:val="24"/>
          <w:szCs w:val="24"/>
        </w:rPr>
      </w:pPr>
      <w:r w:rsidRPr="00B9712F">
        <w:rPr>
          <w:rFonts w:ascii="Times New Roman" w:hAnsi="Times New Roman" w:cs="Times New Roman"/>
          <w:b/>
          <w:bCs/>
          <w:sz w:val="24"/>
          <w:szCs w:val="24"/>
        </w:rPr>
        <w:t>Тема:</w:t>
      </w:r>
      <w:r w:rsidRPr="00B9712F">
        <w:rPr>
          <w:rFonts w:ascii="Times New Roman" w:hAnsi="Times New Roman" w:cs="Times New Roman"/>
          <w:bCs/>
          <w:sz w:val="24"/>
          <w:szCs w:val="24"/>
        </w:rPr>
        <w:t xml:space="preserve"> Взаимодействие зарядов. Основной закон электростатики - закон Кулона</w:t>
      </w:r>
    </w:p>
    <w:p w:rsidR="00B9712F" w:rsidRPr="00B9712F" w:rsidRDefault="00B9712F" w:rsidP="00B9712F">
      <w:pPr>
        <w:pStyle w:val="a6"/>
        <w:numPr>
          <w:ilvl w:val="0"/>
          <w:numId w:val="6"/>
        </w:numPr>
        <w:spacing w:after="160" w:line="360" w:lineRule="auto"/>
        <w:jc w:val="both"/>
        <w:rPr>
          <w:rFonts w:ascii="Times New Roman" w:hAnsi="Times New Roman" w:cs="Times New Roman"/>
          <w:sz w:val="24"/>
          <w:szCs w:val="24"/>
        </w:rPr>
      </w:pPr>
      <w:r w:rsidRPr="00B9712F">
        <w:rPr>
          <w:rFonts w:ascii="Times New Roman" w:hAnsi="Times New Roman" w:cs="Times New Roman"/>
          <w:sz w:val="24"/>
          <w:szCs w:val="24"/>
        </w:rPr>
        <w:lastRenderedPageBreak/>
        <w:t>Два заряда, один из которых в три раза больше другого, находясь в вакууме на расстоянии 30 см, взаимодействуют с силой 30 Н. Определить эти заряды. На каком расстоянии в воде заряды будут взаимодействовать с силой в три раза большей? (Относительная диэлектрическая проницаемость воды ε = 81).</w:t>
      </w:r>
    </w:p>
    <w:p w:rsidR="00B9712F" w:rsidRPr="00B9712F" w:rsidRDefault="00B9712F" w:rsidP="00B9712F">
      <w:pPr>
        <w:pStyle w:val="a6"/>
        <w:numPr>
          <w:ilvl w:val="0"/>
          <w:numId w:val="6"/>
        </w:numPr>
        <w:spacing w:after="160" w:line="360" w:lineRule="auto"/>
        <w:jc w:val="both"/>
        <w:rPr>
          <w:rFonts w:ascii="Times New Roman" w:hAnsi="Times New Roman" w:cs="Times New Roman"/>
          <w:sz w:val="24"/>
          <w:szCs w:val="24"/>
        </w:rPr>
      </w:pPr>
      <w:r w:rsidRPr="00B9712F">
        <w:rPr>
          <w:rFonts w:ascii="Times New Roman" w:hAnsi="Times New Roman" w:cs="Times New Roman"/>
          <w:sz w:val="24"/>
          <w:szCs w:val="24"/>
        </w:rPr>
        <w:t xml:space="preserve">Сила тяготения между двумя наэлектризованными шариками массой по 1г уравновешена электрической силой отталкивания. Считая заряды шариков равными, определить их значение. Почему при взаимодействии наэлектризованных тел, малых по массе, можно не учитывать гравитационные силы? </w:t>
      </w:r>
    </w:p>
    <w:p w:rsidR="00B9712F" w:rsidRPr="00B9712F" w:rsidRDefault="00B9712F" w:rsidP="00B9712F">
      <w:pPr>
        <w:pStyle w:val="a6"/>
        <w:numPr>
          <w:ilvl w:val="0"/>
          <w:numId w:val="6"/>
        </w:numPr>
        <w:spacing w:after="160" w:line="360" w:lineRule="auto"/>
        <w:jc w:val="both"/>
        <w:rPr>
          <w:rFonts w:ascii="Times New Roman" w:hAnsi="Times New Roman" w:cs="Times New Roman"/>
          <w:sz w:val="24"/>
          <w:szCs w:val="24"/>
        </w:rPr>
      </w:pPr>
      <w:r w:rsidRPr="00B9712F">
        <w:rPr>
          <w:rFonts w:ascii="Times New Roman" w:hAnsi="Times New Roman" w:cs="Times New Roman"/>
          <w:sz w:val="24"/>
          <w:szCs w:val="24"/>
        </w:rPr>
        <w:t>Два маленьких шарика одинаковых радиуса и массы подвешены в воздухе на нитях равной длины в одной точке. После того как шарикам сообщили заряды по 0,4 мкКл, нити разошлись на угол 60°. Найдите</w:t>
      </w:r>
      <w:bookmarkStart w:id="0" w:name="_GoBack"/>
      <w:bookmarkEnd w:id="0"/>
      <w:r w:rsidRPr="00B9712F">
        <w:rPr>
          <w:rFonts w:ascii="Times New Roman" w:hAnsi="Times New Roman" w:cs="Times New Roman"/>
          <w:sz w:val="24"/>
          <w:szCs w:val="24"/>
        </w:rPr>
        <w:t xml:space="preserve"> массу каждого шарика, если расстояние от точки подвеса до центра шарика равно 20 см. </w:t>
      </w:r>
    </w:p>
    <w:p w:rsidR="00B9712F" w:rsidRPr="00B9712F" w:rsidRDefault="00B9712F">
      <w:pPr>
        <w:rPr>
          <w:rFonts w:ascii="Times New Roman" w:hAnsi="Times New Roman" w:cs="Times New Roman"/>
          <w:b/>
          <w:sz w:val="24"/>
          <w:szCs w:val="24"/>
          <w:u w:val="single"/>
        </w:rPr>
      </w:pPr>
    </w:p>
    <w:sectPr w:rsidR="00B9712F" w:rsidRPr="00B9712F" w:rsidSect="00AE3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92B"/>
    <w:multiLevelType w:val="hybridMultilevel"/>
    <w:tmpl w:val="7034097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0473BC"/>
    <w:multiLevelType w:val="hybridMultilevel"/>
    <w:tmpl w:val="2F7E7DFC"/>
    <w:lvl w:ilvl="0" w:tplc="BFE0AB10">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D7C66E7"/>
    <w:multiLevelType w:val="hybridMultilevel"/>
    <w:tmpl w:val="1D1032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95452"/>
    <w:multiLevelType w:val="hybridMultilevel"/>
    <w:tmpl w:val="E53CE2AC"/>
    <w:lvl w:ilvl="0" w:tplc="EC50751A">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93C3D48"/>
    <w:multiLevelType w:val="hybridMultilevel"/>
    <w:tmpl w:val="781894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9A7D27"/>
    <w:multiLevelType w:val="hybridMultilevel"/>
    <w:tmpl w:val="710A1B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44F8D"/>
    <w:rsid w:val="00302F18"/>
    <w:rsid w:val="003802B1"/>
    <w:rsid w:val="00644F8D"/>
    <w:rsid w:val="00AA79F9"/>
    <w:rsid w:val="00AE3497"/>
    <w:rsid w:val="00B9712F"/>
    <w:rsid w:val="00BA52B6"/>
    <w:rsid w:val="00D1463F"/>
    <w:rsid w:val="00E33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F8D"/>
    <w:rPr>
      <w:color w:val="0000FF" w:themeColor="hyperlink"/>
      <w:u w:val="single"/>
    </w:rPr>
  </w:style>
  <w:style w:type="paragraph" w:styleId="a4">
    <w:name w:val="Normal (Web)"/>
    <w:basedOn w:val="a"/>
    <w:uiPriority w:val="99"/>
    <w:unhideWhenUsed/>
    <w:rsid w:val="00644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44F8D"/>
    <w:pPr>
      <w:spacing w:after="0" w:line="240" w:lineRule="auto"/>
    </w:pPr>
    <w:rPr>
      <w:rFonts w:ascii="Calibri" w:eastAsia="Calibri" w:hAnsi="Calibri" w:cs="Times New Roman"/>
    </w:rPr>
  </w:style>
  <w:style w:type="paragraph" w:styleId="a6">
    <w:name w:val="List Paragraph"/>
    <w:basedOn w:val="a"/>
    <w:uiPriority w:val="34"/>
    <w:qFormat/>
    <w:rsid w:val="00644F8D"/>
    <w:pPr>
      <w:ind w:left="720"/>
      <w:contextualSpacing/>
    </w:pPr>
  </w:style>
  <w:style w:type="table" w:styleId="a7">
    <w:name w:val="Table Grid"/>
    <w:basedOn w:val="a1"/>
    <w:uiPriority w:val="59"/>
    <w:rsid w:val="00644F8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644F8D"/>
    <w:rPr>
      <w:b/>
      <w:bCs/>
    </w:rPr>
  </w:style>
</w:styles>
</file>

<file path=word/webSettings.xml><?xml version="1.0" encoding="utf-8"?>
<w:webSettings xmlns:r="http://schemas.openxmlformats.org/officeDocument/2006/relationships" xmlns:w="http://schemas.openxmlformats.org/wordprocessingml/2006/main">
  <w:divs>
    <w:div w:id="689986783">
      <w:bodyDiv w:val="1"/>
      <w:marLeft w:val="0"/>
      <w:marRight w:val="0"/>
      <w:marTop w:val="0"/>
      <w:marBottom w:val="0"/>
      <w:divBdr>
        <w:top w:val="none" w:sz="0" w:space="0" w:color="auto"/>
        <w:left w:val="none" w:sz="0" w:space="0" w:color="auto"/>
        <w:bottom w:val="none" w:sz="0" w:space="0" w:color="auto"/>
        <w:right w:val="none" w:sz="0" w:space="0" w:color="auto"/>
      </w:divBdr>
    </w:div>
    <w:div w:id="15867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deouroki.net/et/pupi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dc:creator>
  <cp:lastModifiedBy>Школьник</cp:lastModifiedBy>
  <cp:revision>4</cp:revision>
  <dcterms:created xsi:type="dcterms:W3CDTF">2020-04-17T11:53:00Z</dcterms:created>
  <dcterms:modified xsi:type="dcterms:W3CDTF">2020-04-18T09:20:00Z</dcterms:modified>
</cp:coreProperties>
</file>