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F9" w:rsidRPr="00E93B90" w:rsidRDefault="00F973F9" w:rsidP="00F973F9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93B9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Задания по </w:t>
      </w:r>
      <w:proofErr w:type="spellStart"/>
      <w:r w:rsidRPr="00E93B90">
        <w:rPr>
          <w:rFonts w:ascii="Times New Roman" w:hAnsi="Times New Roman" w:cs="Times New Roman"/>
          <w:b/>
          <w:color w:val="333333"/>
          <w:sz w:val="28"/>
          <w:szCs w:val="28"/>
        </w:rPr>
        <w:t>окр</w:t>
      </w:r>
      <w:proofErr w:type="gramStart"/>
      <w:r w:rsidRPr="00E93B90">
        <w:rPr>
          <w:rFonts w:ascii="Times New Roman" w:hAnsi="Times New Roman" w:cs="Times New Roman"/>
          <w:b/>
          <w:color w:val="333333"/>
          <w:sz w:val="28"/>
          <w:szCs w:val="28"/>
        </w:rPr>
        <w:t>.с</w:t>
      </w:r>
      <w:proofErr w:type="gramEnd"/>
      <w:r w:rsidRPr="00E93B90">
        <w:rPr>
          <w:rFonts w:ascii="Times New Roman" w:hAnsi="Times New Roman" w:cs="Times New Roman"/>
          <w:b/>
          <w:color w:val="333333"/>
          <w:sz w:val="28"/>
          <w:szCs w:val="28"/>
        </w:rPr>
        <w:t>оц</w:t>
      </w:r>
      <w:proofErr w:type="spellEnd"/>
      <w:r w:rsidRPr="00E93B90">
        <w:rPr>
          <w:rFonts w:ascii="Times New Roman" w:hAnsi="Times New Roman" w:cs="Times New Roman"/>
          <w:b/>
          <w:color w:val="333333"/>
          <w:sz w:val="28"/>
          <w:szCs w:val="28"/>
        </w:rPr>
        <w:t>. миру 20-24.04</w:t>
      </w:r>
    </w:p>
    <w:p w:rsidR="00F973F9" w:rsidRPr="00F973F9" w:rsidRDefault="00F973F9" w:rsidP="00F973F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62317" w:rsidRPr="00F973F9" w:rsidRDefault="00F973F9" w:rsidP="00F973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73F9">
        <w:rPr>
          <w:rFonts w:ascii="Times New Roman" w:hAnsi="Times New Roman" w:cs="Times New Roman"/>
          <w:color w:val="333333"/>
          <w:sz w:val="28"/>
          <w:szCs w:val="28"/>
        </w:rPr>
        <w:t>Правила дорожного движения.</w:t>
      </w:r>
    </w:p>
    <w:p w:rsidR="00F973F9" w:rsidRPr="00E93B90" w:rsidRDefault="00F973F9" w:rsidP="00F973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3F9">
        <w:rPr>
          <w:rFonts w:ascii="Times New Roman" w:hAnsi="Times New Roman" w:cs="Times New Roman"/>
          <w:color w:val="333333"/>
          <w:sz w:val="28"/>
          <w:szCs w:val="28"/>
        </w:rPr>
        <w:t>Знаки дорожного движения.</w:t>
      </w:r>
    </w:p>
    <w:p w:rsid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93B90" w:rsidRPr="00E93B90" w:rsidRDefault="00E93B90" w:rsidP="00E93B90">
      <w:pPr>
        <w:rPr>
          <w:rFonts w:ascii="Times New Roman" w:hAnsi="Times New Roman" w:cs="Times New Roman"/>
          <w:b/>
          <w:sz w:val="28"/>
          <w:szCs w:val="28"/>
        </w:rPr>
      </w:pPr>
      <w:r w:rsidRPr="00E93B90">
        <w:rPr>
          <w:rFonts w:ascii="Times New Roman" w:hAnsi="Times New Roman" w:cs="Times New Roman"/>
          <w:b/>
          <w:sz w:val="28"/>
          <w:szCs w:val="28"/>
        </w:rPr>
        <w:t>Задание по проф</w:t>
      </w:r>
      <w:proofErr w:type="gramStart"/>
      <w:r w:rsidRPr="00E93B90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E93B90">
        <w:rPr>
          <w:rFonts w:ascii="Times New Roman" w:hAnsi="Times New Roman" w:cs="Times New Roman"/>
          <w:b/>
          <w:sz w:val="28"/>
          <w:szCs w:val="28"/>
        </w:rPr>
        <w:t>руду 22.04</w:t>
      </w:r>
    </w:p>
    <w:p w:rsidR="00E93B90" w:rsidRPr="00562B45" w:rsidRDefault="00E93B90" w:rsidP="00E93B90">
      <w:pPr>
        <w:rPr>
          <w:rFonts w:ascii="Times New Roman" w:hAnsi="Times New Roman" w:cs="Times New Roman"/>
          <w:sz w:val="28"/>
          <w:szCs w:val="28"/>
        </w:rPr>
      </w:pPr>
    </w:p>
    <w:p w:rsidR="00E93B90" w:rsidRPr="00562B45" w:rsidRDefault="00E93B90" w:rsidP="00E93B90">
      <w:pPr>
        <w:rPr>
          <w:rFonts w:ascii="Times New Roman" w:hAnsi="Times New Roman" w:cs="Times New Roman"/>
          <w:sz w:val="28"/>
          <w:szCs w:val="28"/>
        </w:rPr>
      </w:pPr>
      <w:r w:rsidRPr="00562B45">
        <w:rPr>
          <w:rFonts w:ascii="Times New Roman" w:hAnsi="Times New Roman" w:cs="Times New Roman"/>
          <w:sz w:val="28"/>
          <w:szCs w:val="28"/>
        </w:rPr>
        <w:t>Техника безопасности при работе с иглой.</w:t>
      </w:r>
    </w:p>
    <w:p w:rsidR="00E93B90" w:rsidRPr="00562B45" w:rsidRDefault="00E93B90" w:rsidP="00E93B90">
      <w:pPr>
        <w:rPr>
          <w:rFonts w:ascii="Times New Roman" w:hAnsi="Times New Roman" w:cs="Times New Roman"/>
          <w:sz w:val="28"/>
          <w:szCs w:val="28"/>
        </w:rPr>
      </w:pPr>
      <w:r w:rsidRPr="00562B45">
        <w:rPr>
          <w:rFonts w:ascii="Times New Roman" w:hAnsi="Times New Roman" w:cs="Times New Roman"/>
          <w:sz w:val="28"/>
          <w:szCs w:val="28"/>
        </w:rPr>
        <w:t xml:space="preserve"> «Разноцветные шары». Аппликация из разноцветных пуговиц на картоне.</w:t>
      </w:r>
    </w:p>
    <w:p w:rsid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B90" w:rsidRP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3B90">
        <w:rPr>
          <w:rFonts w:ascii="Times New Roman" w:hAnsi="Times New Roman" w:cs="Times New Roman"/>
          <w:b/>
          <w:sz w:val="28"/>
          <w:szCs w:val="28"/>
        </w:rPr>
        <w:t>Речь и АК</w:t>
      </w:r>
    </w:p>
    <w:p w:rsid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44950" cy="5413750"/>
            <wp:effectExtent l="19050" t="0" r="0" b="0"/>
            <wp:docPr id="3" name="Рисунок 3" descr="C:\Users\Эверест\Desktop\задания для 7в\20-24\Attachments_z.nady23@yandex.ru_2020-04-16_13-55-18\IMG-202004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верест\Desktop\задания для 7в\20-24\Attachments_z.nady23@yandex.ru_2020-04-16_13-55-18\IMG-2020041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541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B9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52939" cy="3398770"/>
            <wp:effectExtent l="0" t="571500" r="0" b="563630"/>
            <wp:docPr id="2" name="Рисунок 2" descr="C:\Users\Эверест\Desktop\задания для 7в\20-24\Attachments_z.nady23@yandex.ru_2020-04-16_13-55-18\IMG-202004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верест\Desktop\задания для 7в\20-24\Attachments_z.nady23@yandex.ru_2020-04-16_13-55-18\IMG-20200416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01" t="2710" r="2991" b="32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6057" cy="340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8384" cy="5218574"/>
            <wp:effectExtent l="19050" t="0" r="0" b="0"/>
            <wp:docPr id="1" name="Рисунок 1" descr="C:\Users\Эверест\Desktop\задания для 7в\20-24\Attachments_z.nady23@yandex.ru_2020-04-16_13-55-18\IMG-2020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ест\Desktop\задания для 7в\20-24\Attachments_z.nady23@yandex.ru_2020-04-16_13-55-18\IMG-2020041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86" r="7580" b="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49" cy="521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90" w:rsidRPr="00E93B90" w:rsidRDefault="00E93B90" w:rsidP="00E93B9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93B90">
        <w:rPr>
          <w:rFonts w:ascii="Times New Roman" w:hAnsi="Times New Roman"/>
          <w:b/>
          <w:bCs/>
          <w:sz w:val="28"/>
          <w:szCs w:val="28"/>
        </w:rPr>
        <w:lastRenderedPageBreak/>
        <w:t>Задание по самообслуживанию 20-24.04</w:t>
      </w:r>
    </w:p>
    <w:p w:rsidR="00E93B90" w:rsidRPr="004731AB" w:rsidRDefault="00E93B90" w:rsidP="00E93B9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4731AB">
        <w:rPr>
          <w:rFonts w:ascii="Times New Roman" w:hAnsi="Times New Roman"/>
          <w:bCs/>
          <w:sz w:val="28"/>
          <w:szCs w:val="28"/>
        </w:rPr>
        <w:t>Приготовление пищи.</w:t>
      </w:r>
    </w:p>
    <w:p w:rsidR="00E93B90" w:rsidRPr="004731AB" w:rsidRDefault="00E93B90" w:rsidP="00E93B9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731AB">
        <w:rPr>
          <w:rFonts w:ascii="Times New Roman" w:hAnsi="Times New Roman"/>
          <w:sz w:val="28"/>
          <w:szCs w:val="28"/>
        </w:rPr>
        <w:t>Разнообразие продуктов питания, их происхождение</w:t>
      </w:r>
    </w:p>
    <w:p w:rsidR="00E93B90" w:rsidRPr="004731AB" w:rsidRDefault="00E93B90" w:rsidP="00E93B90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4731AB">
        <w:rPr>
          <w:rFonts w:ascii="Times New Roman" w:hAnsi="Times New Roman"/>
          <w:sz w:val="28"/>
          <w:szCs w:val="28"/>
        </w:rPr>
        <w:t>Значение продуктов питания для здоровья человека.</w:t>
      </w:r>
    </w:p>
    <w:p w:rsid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E0" w:rsidRDefault="00CE48E0" w:rsidP="00CE48E0">
      <w:pPr>
        <w:tabs>
          <w:tab w:val="left" w:pos="2205"/>
        </w:tabs>
        <w:rPr>
          <w:b/>
          <w:sz w:val="40"/>
          <w:szCs w:val="40"/>
        </w:rPr>
      </w:pPr>
      <w:r w:rsidRPr="00CE48E0">
        <w:rPr>
          <w:b/>
          <w:sz w:val="40"/>
          <w:szCs w:val="40"/>
        </w:rPr>
        <w:t>АФК</w:t>
      </w:r>
    </w:p>
    <w:p w:rsidR="00CE48E0" w:rsidRPr="00E21AC7" w:rsidRDefault="00CE48E0" w:rsidP="00CE48E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№55    20.04.2020</w:t>
      </w:r>
    </w:p>
    <w:p w:rsidR="00CE48E0" w:rsidRDefault="00CE48E0" w:rsidP="00CE48E0">
      <w:pPr>
        <w:rPr>
          <w:sz w:val="28"/>
          <w:szCs w:val="28"/>
        </w:rPr>
      </w:pPr>
      <w:r>
        <w:rPr>
          <w:sz w:val="28"/>
          <w:szCs w:val="28"/>
        </w:rPr>
        <w:t>1. Выполнить ОРУ на месте 6 упр. по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повторов.</w:t>
      </w:r>
    </w:p>
    <w:p w:rsidR="00CE48E0" w:rsidRDefault="00CE48E0" w:rsidP="00CE48E0">
      <w:pPr>
        <w:rPr>
          <w:sz w:val="28"/>
          <w:szCs w:val="28"/>
        </w:rPr>
      </w:pPr>
      <w:r>
        <w:rPr>
          <w:sz w:val="28"/>
          <w:szCs w:val="28"/>
        </w:rPr>
        <w:t xml:space="preserve">2. ходьба на месте, 2 шага вперед, назад, </w:t>
      </w:r>
      <w:proofErr w:type="gramStart"/>
      <w:r>
        <w:rPr>
          <w:sz w:val="28"/>
          <w:szCs w:val="28"/>
        </w:rPr>
        <w:t>в право</w:t>
      </w:r>
      <w:proofErr w:type="gramEnd"/>
      <w:r>
        <w:rPr>
          <w:sz w:val="28"/>
          <w:szCs w:val="28"/>
        </w:rPr>
        <w:t>, в лево (перемещение)</w:t>
      </w:r>
    </w:p>
    <w:p w:rsidR="00CE48E0" w:rsidRPr="004D039B" w:rsidRDefault="00CE48E0" w:rsidP="00CE48E0">
      <w:pPr>
        <w:rPr>
          <w:rStyle w:val="a6"/>
          <w:color w:val="007AD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Сдать до22.04.2020    </w:t>
      </w: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8" w:history="1"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CE48E0" w:rsidRPr="00E21AC7" w:rsidRDefault="00CE48E0" w:rsidP="00CE48E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№56    24.04.2020</w:t>
      </w:r>
    </w:p>
    <w:p w:rsidR="00CE48E0" w:rsidRDefault="00CE48E0" w:rsidP="00CE48E0">
      <w:pPr>
        <w:rPr>
          <w:sz w:val="28"/>
          <w:szCs w:val="28"/>
        </w:rPr>
      </w:pPr>
      <w:r>
        <w:rPr>
          <w:sz w:val="28"/>
          <w:szCs w:val="28"/>
        </w:rPr>
        <w:t>1. Выполнить 6 упражнений для рук с предметом на месте (фото)</w:t>
      </w:r>
    </w:p>
    <w:p w:rsidR="00CE48E0" w:rsidRDefault="00CE48E0" w:rsidP="00CE48E0">
      <w:pPr>
        <w:rPr>
          <w:sz w:val="28"/>
          <w:szCs w:val="28"/>
        </w:rPr>
      </w:pPr>
      <w:r>
        <w:rPr>
          <w:sz w:val="28"/>
          <w:szCs w:val="28"/>
        </w:rPr>
        <w:t>2.Набивание шарика ракеткой с перемещением (10 раз без потерь)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фото)</w:t>
      </w:r>
    </w:p>
    <w:p w:rsidR="00CE48E0" w:rsidRDefault="00CE48E0" w:rsidP="00CE48E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Сдать до27.04.2020     </w:t>
      </w: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9" w:history="1"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br/>
      </w:r>
    </w:p>
    <w:p w:rsidR="00CE48E0" w:rsidRDefault="00CE48E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8E0" w:rsidRDefault="00CE48E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B90" w:rsidRPr="00E93B90" w:rsidRDefault="00E93B90" w:rsidP="00E93B9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3B90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</w:p>
    <w:p w:rsidR="00E93B90" w:rsidRDefault="00E93B90" w:rsidP="00E93B90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11430</wp:posOffset>
            </wp:positionV>
            <wp:extent cx="2857500" cy="2872740"/>
            <wp:effectExtent l="0" t="0" r="0" b="3810"/>
            <wp:wrapThrough wrapText="bothSides">
              <wp:wrapPolygon edited="0">
                <wp:start x="0" y="0"/>
                <wp:lineTo x="0" y="21485"/>
                <wp:lineTo x="21456" y="21485"/>
                <wp:lineTo x="21456" y="0"/>
                <wp:lineTo x="0" y="0"/>
              </wp:wrapPolygon>
            </wp:wrapThrough>
            <wp:docPr id="4" name="Рисунок 1" descr="http://900igr.net/up/datai/263351/0015-02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63351/0015-023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23.04.2020</w:t>
      </w:r>
    </w:p>
    <w:p w:rsidR="00E93B90" w:rsidRPr="006B5197" w:rsidRDefault="00E93B90" w:rsidP="00E93B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Конструирование домика.</w:t>
      </w:r>
    </w:p>
    <w:p w:rsidR="00E93B90" w:rsidRDefault="00E93B90" w:rsidP="00E93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Нарисовать или сделать поделку домик из геометрических фигур (квадрат, треугольник). Важно при конструировании, проговаривать пространственные ориентировки для ребенка, домик стоит на земле, вначале строим каркас (квадрат, затем крыша). </w:t>
      </w:r>
    </w:p>
    <w:p w:rsidR="00E93B90" w:rsidRPr="006B5197" w:rsidRDefault="00CE48E0" w:rsidP="00E93B9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666115</wp:posOffset>
            </wp:positionV>
            <wp:extent cx="3904615" cy="2914650"/>
            <wp:effectExtent l="19050" t="0" r="635" b="0"/>
            <wp:wrapThrough wrapText="bothSides">
              <wp:wrapPolygon edited="0">
                <wp:start x="-105" y="0"/>
                <wp:lineTo x="-105" y="21459"/>
                <wp:lineTo x="21604" y="21459"/>
                <wp:lineTo x="21604" y="0"/>
                <wp:lineTo x="-105" y="0"/>
              </wp:wrapPolygon>
            </wp:wrapThrough>
            <wp:docPr id="12" name="Рисунок 3" descr="https://www.maam.ru/upload/blogs/detsad-364127-148742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64127-14874221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B90">
        <w:rPr>
          <w:rFonts w:ascii="Times New Roman" w:hAnsi="Times New Roman" w:cs="Times New Roman"/>
          <w:b/>
          <w:i/>
          <w:sz w:val="28"/>
          <w:u w:val="single"/>
        </w:rPr>
        <w:t>Строим домик.</w:t>
      </w:r>
    </w:p>
    <w:p w:rsidR="00E93B90" w:rsidRDefault="00E93B90" w:rsidP="00E93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Сконструировать дом мечты из конструктора или любого объемного материала (кубики, игрушки, </w:t>
      </w:r>
      <w:proofErr w:type="spellStart"/>
      <w:r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>). При создании дома можно подключить фантазию, но каждая деталь должна быть обоснована, например, окна, двери, труба, дополнительные арки, многоэтажный дом.</w:t>
      </w:r>
      <w:r w:rsidRPr="006F25E0">
        <w:rPr>
          <w:noProof/>
        </w:rPr>
        <w:t xml:space="preserve"> </w:t>
      </w:r>
    </w:p>
    <w:p w:rsidR="00E93B90" w:rsidRDefault="00E93B90" w:rsidP="00E93B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800735</wp:posOffset>
            </wp:positionV>
            <wp:extent cx="4013200" cy="3009900"/>
            <wp:effectExtent l="19050" t="0" r="6350" b="0"/>
            <wp:wrapThrough wrapText="bothSides">
              <wp:wrapPolygon edited="0">
                <wp:start x="-103" y="0"/>
                <wp:lineTo x="-103" y="21463"/>
                <wp:lineTo x="21634" y="21463"/>
                <wp:lineTo x="21634" y="0"/>
                <wp:lineTo x="-103" y="0"/>
              </wp:wrapPolygon>
            </wp:wrapThrough>
            <wp:docPr id="5" name="Рисунок 2" descr="https://img.labirint.ru/rcimg/ebaa6eced1715289b4a549f62f17708d/1920x1080/comments_pic/1112/02labkuv61300692209.jpg?130069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ebaa6eced1715289b4a549f62f17708d/1920x1080/comments_pic/1112/02labkuv61300692209.jpg?13006922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Для тех, у кого есть возможность распечатать: </w:t>
      </w:r>
      <w:bookmarkStart w:id="0" w:name="_GoBack"/>
      <w:bookmarkEnd w:id="0"/>
    </w:p>
    <w:p w:rsidR="00E93B90" w:rsidRDefault="00CE48E0" w:rsidP="00E93B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2102485</wp:posOffset>
            </wp:positionH>
            <wp:positionV relativeFrom="paragraph">
              <wp:posOffset>2944495</wp:posOffset>
            </wp:positionV>
            <wp:extent cx="3616960" cy="2543175"/>
            <wp:effectExtent l="19050" t="0" r="2540" b="0"/>
            <wp:wrapThrough wrapText="bothSides">
              <wp:wrapPolygon edited="0">
                <wp:start x="-114" y="0"/>
                <wp:lineTo x="-114" y="21519"/>
                <wp:lineTo x="21615" y="21519"/>
                <wp:lineTo x="21615" y="0"/>
                <wp:lineTo x="-114" y="0"/>
              </wp:wrapPolygon>
            </wp:wrapThrough>
            <wp:docPr id="9" name="Рисунок 5" descr="https://ds04.infourok.ru/uploads/ex/005b/000df692-8285cd42/hello_html_508b7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05b/000df692-8285cd42/hello_html_508b7d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58" t="7735"/>
                    <a:stretch/>
                  </pic:blipFill>
                  <pic:spPr bwMode="auto">
                    <a:xfrm>
                      <a:off x="0" y="0"/>
                      <a:ext cx="361696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93B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66675</wp:posOffset>
            </wp:positionV>
            <wp:extent cx="3423920" cy="2571750"/>
            <wp:effectExtent l="19050" t="0" r="5080" b="0"/>
            <wp:wrapThrough wrapText="bothSides">
              <wp:wrapPolygon edited="0">
                <wp:start x="-120" y="0"/>
                <wp:lineTo x="-120" y="21440"/>
                <wp:lineTo x="21632" y="21440"/>
                <wp:lineTo x="21632" y="0"/>
                <wp:lineTo x="-120" y="0"/>
              </wp:wrapPolygon>
            </wp:wrapThrough>
            <wp:docPr id="10" name="Рисунок 4" descr="https://im0-tub-ru.yandex.net/i?id=9256904397b924831c0a2ef11e027f0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9256904397b924831c0a2ef11e027f0b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B90" w:rsidRDefault="00E93B90" w:rsidP="00E93B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9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570345" cy="4694323"/>
            <wp:effectExtent l="1905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6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B90" w:rsidRPr="00E93B90" w:rsidRDefault="00E93B90" w:rsidP="00E93B90"/>
    <w:p w:rsidR="00E93B90" w:rsidRDefault="00E93B90" w:rsidP="00E93B90"/>
    <w:p w:rsidR="00CE48E0" w:rsidRPr="00CE48E0" w:rsidRDefault="00CE48E0" w:rsidP="00CE48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E48E0">
        <w:rPr>
          <w:rFonts w:ascii="Times New Roman" w:hAnsi="Times New Roman"/>
          <w:b/>
          <w:sz w:val="28"/>
          <w:szCs w:val="28"/>
        </w:rPr>
        <w:t>Задание по домоводству с 20.04-24.04</w:t>
      </w:r>
    </w:p>
    <w:p w:rsidR="00CE48E0" w:rsidRPr="00286ABC" w:rsidRDefault="00CE48E0" w:rsidP="00CE48E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E48E0" w:rsidRPr="00286ABC" w:rsidRDefault="00CE48E0" w:rsidP="00CE48E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6ABC">
        <w:rPr>
          <w:rFonts w:ascii="Times New Roman" w:hAnsi="Times New Roman"/>
          <w:sz w:val="28"/>
          <w:szCs w:val="28"/>
        </w:rPr>
        <w:t>Правила заваривания чая. Сервировка стола к чаю.</w:t>
      </w:r>
    </w:p>
    <w:p w:rsidR="00CE48E0" w:rsidRPr="00286ABC" w:rsidRDefault="00CE48E0" w:rsidP="00CE48E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6ABC">
        <w:rPr>
          <w:rFonts w:ascii="Times New Roman" w:hAnsi="Times New Roman"/>
          <w:sz w:val="28"/>
          <w:szCs w:val="28"/>
        </w:rPr>
        <w:t>Приготовление чая.</w:t>
      </w:r>
    </w:p>
    <w:p w:rsidR="00CE48E0" w:rsidRPr="00286ABC" w:rsidRDefault="00CE48E0" w:rsidP="00CE48E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6ABC">
        <w:rPr>
          <w:rFonts w:ascii="Times New Roman" w:hAnsi="Times New Roman"/>
          <w:sz w:val="28"/>
          <w:szCs w:val="28"/>
        </w:rPr>
        <w:t>Виды бутербродов. Холодные бутерброды.</w:t>
      </w:r>
    </w:p>
    <w:p w:rsidR="00CE48E0" w:rsidRPr="00286ABC" w:rsidRDefault="00CE48E0" w:rsidP="00CE48E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6ABC">
        <w:rPr>
          <w:rFonts w:ascii="Times New Roman" w:hAnsi="Times New Roman"/>
          <w:sz w:val="28"/>
          <w:szCs w:val="28"/>
        </w:rPr>
        <w:t>Приготовление холодных бутербродов.</w:t>
      </w:r>
    </w:p>
    <w:p w:rsidR="00CE48E0" w:rsidRPr="00286ABC" w:rsidRDefault="00CE48E0" w:rsidP="00CE48E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6ABC">
        <w:rPr>
          <w:rFonts w:ascii="Times New Roman" w:hAnsi="Times New Roman"/>
          <w:sz w:val="28"/>
          <w:szCs w:val="28"/>
        </w:rPr>
        <w:t>Салат. Виды салатов. Овощной салат, его ингредиенты.</w:t>
      </w:r>
    </w:p>
    <w:p w:rsidR="00CE48E0" w:rsidRDefault="00CE48E0" w:rsidP="00CE48E0">
      <w:pPr>
        <w:rPr>
          <w:b/>
          <w:sz w:val="40"/>
          <w:szCs w:val="40"/>
        </w:rPr>
      </w:pPr>
    </w:p>
    <w:p w:rsidR="00CE48E0" w:rsidRDefault="00CE48E0" w:rsidP="00CE48E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48E0">
        <w:rPr>
          <w:b/>
          <w:sz w:val="36"/>
          <w:szCs w:val="36"/>
        </w:rPr>
        <w:t>Человек</w:t>
      </w:r>
      <w:r>
        <w:rPr>
          <w:b/>
          <w:sz w:val="36"/>
          <w:szCs w:val="36"/>
        </w:rPr>
        <w:t xml:space="preserve">    </w:t>
      </w:r>
      <w:r w:rsidRPr="00A65A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proofErr w:type="gramStart"/>
      <w:r w:rsidRPr="00A65A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A65A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23.04.2020</w:t>
      </w:r>
    </w:p>
    <w:p w:rsidR="00CE48E0" w:rsidRPr="00A65AFF" w:rsidRDefault="00CE48E0" w:rsidP="00CE48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E48E0" w:rsidRPr="00CE48E0" w:rsidRDefault="00CE48E0" w:rsidP="00CE48E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48E0">
        <w:rPr>
          <w:rFonts w:ascii="Times New Roman" w:eastAsia="Times New Roman" w:hAnsi="Times New Roman" w:cs="Times New Roman"/>
          <w:sz w:val="32"/>
          <w:szCs w:val="32"/>
        </w:rPr>
        <w:t>Тема урока «Употребление овощей и фруктов в пищу.</w:t>
      </w:r>
      <w:r w:rsidRPr="00CE48E0">
        <w:rPr>
          <w:rFonts w:ascii="Times New Roman" w:hAnsi="Times New Roman"/>
          <w:sz w:val="32"/>
          <w:szCs w:val="32"/>
        </w:rPr>
        <w:t xml:space="preserve"> </w:t>
      </w:r>
      <w:r w:rsidRPr="00CE48E0">
        <w:rPr>
          <w:rFonts w:ascii="Times New Roman" w:eastAsia="Times New Roman" w:hAnsi="Times New Roman" w:cs="Times New Roman"/>
          <w:sz w:val="32"/>
          <w:szCs w:val="32"/>
        </w:rPr>
        <w:t xml:space="preserve"> Режим питания»</w:t>
      </w:r>
    </w:p>
    <w:p w:rsidR="00CE48E0" w:rsidRPr="00CE48E0" w:rsidRDefault="00CE48E0" w:rsidP="00CE48E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E48E0" w:rsidRPr="00CE48E0" w:rsidRDefault="00CE48E0" w:rsidP="00CE48E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CE48E0">
        <w:rPr>
          <w:rFonts w:ascii="Times New Roman" w:eastAsia="Times New Roman" w:hAnsi="Times New Roman" w:cs="Times New Roman"/>
          <w:sz w:val="36"/>
          <w:szCs w:val="36"/>
          <w:u w:val="single"/>
        </w:rPr>
        <w:t>Задания по выбору</w:t>
      </w:r>
    </w:p>
    <w:p w:rsidR="00CE48E0" w:rsidRPr="00CE48E0" w:rsidRDefault="00CE48E0" w:rsidP="00CE48E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CE48E0" w:rsidRPr="00CE48E0" w:rsidRDefault="00CE48E0" w:rsidP="00CE48E0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48E0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Посмотрите презентацию в этой папке, обсудите ее с родителями.</w:t>
      </w:r>
    </w:p>
    <w:p w:rsidR="00CE48E0" w:rsidRPr="00CE48E0" w:rsidRDefault="00CE48E0" w:rsidP="00CE48E0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CE48E0">
        <w:rPr>
          <w:rFonts w:ascii="Times New Roman" w:eastAsia="Times New Roman" w:hAnsi="Times New Roman" w:cs="Times New Roman"/>
          <w:sz w:val="28"/>
          <w:szCs w:val="28"/>
        </w:rPr>
        <w:t>Какие загадки тебе понравились? Назови отгадки. Это овощи или фрукты?</w:t>
      </w:r>
    </w:p>
    <w:p w:rsidR="00CE48E0" w:rsidRPr="00CE48E0" w:rsidRDefault="00CE48E0" w:rsidP="00CE48E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8E0">
        <w:rPr>
          <w:rFonts w:ascii="Times New Roman" w:eastAsia="Times New Roman" w:hAnsi="Times New Roman" w:cs="Times New Roman"/>
          <w:sz w:val="28"/>
          <w:szCs w:val="28"/>
        </w:rPr>
        <w:t>Какие пословицы и поговорки ты знаешь об овощах и фруктах?</w:t>
      </w:r>
    </w:p>
    <w:p w:rsidR="00CE48E0" w:rsidRPr="00CE48E0" w:rsidRDefault="00CE48E0" w:rsidP="00CE48E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8E0">
        <w:rPr>
          <w:rFonts w:ascii="Times New Roman" w:eastAsia="Times New Roman" w:hAnsi="Times New Roman" w:cs="Times New Roman"/>
          <w:sz w:val="28"/>
          <w:szCs w:val="28"/>
        </w:rPr>
        <w:t>Расскажи вместе с мамой (или папой) вслух твой режим дня.</w:t>
      </w:r>
    </w:p>
    <w:p w:rsidR="00CE48E0" w:rsidRPr="00CE48E0" w:rsidRDefault="00CE48E0" w:rsidP="00CE48E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8E0">
        <w:rPr>
          <w:rFonts w:ascii="Times New Roman" w:eastAsia="Times New Roman" w:hAnsi="Times New Roman" w:cs="Times New Roman"/>
          <w:sz w:val="28"/>
          <w:szCs w:val="28"/>
        </w:rPr>
        <w:t>Почему надо обязательно соблюдать режим дня?</w:t>
      </w:r>
    </w:p>
    <w:p w:rsidR="00CE48E0" w:rsidRPr="00CE48E0" w:rsidRDefault="00CE48E0" w:rsidP="00CE48E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8E0">
        <w:rPr>
          <w:rFonts w:ascii="Times New Roman" w:eastAsia="Times New Roman" w:hAnsi="Times New Roman" w:cs="Times New Roman"/>
          <w:sz w:val="28"/>
          <w:szCs w:val="28"/>
        </w:rPr>
        <w:t>Всегда ли ты соблюдаешь режим дня?</w:t>
      </w:r>
    </w:p>
    <w:p w:rsidR="00CE48E0" w:rsidRPr="00CE48E0" w:rsidRDefault="00CE48E0" w:rsidP="00CE48E0">
      <w:pPr>
        <w:spacing w:after="0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E48E0">
        <w:rPr>
          <w:rFonts w:ascii="Times New Roman" w:eastAsia="Times New Roman" w:hAnsi="Times New Roman" w:cs="Times New Roman"/>
          <w:sz w:val="36"/>
          <w:szCs w:val="36"/>
        </w:rPr>
        <w:t>Выполняйте задания, не торопясь, будьте внимательны!</w:t>
      </w:r>
    </w:p>
    <w:p w:rsidR="00CE48E0" w:rsidRPr="00CE48E0" w:rsidRDefault="00CE48E0" w:rsidP="00CE48E0">
      <w:pPr>
        <w:spacing w:after="0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CE48E0">
        <w:rPr>
          <w:rFonts w:ascii="Times New Roman" w:eastAsia="Times New Roman" w:hAnsi="Times New Roman" w:cs="Times New Roman"/>
          <w:sz w:val="36"/>
          <w:szCs w:val="36"/>
          <w:u w:val="single"/>
        </w:rPr>
        <w:t>У вас все обязательно получится!!!</w:t>
      </w:r>
    </w:p>
    <w:p w:rsidR="00CE48E0" w:rsidRPr="00CE48E0" w:rsidRDefault="00CE48E0" w:rsidP="00CE48E0">
      <w:pPr>
        <w:spacing w:after="0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CE48E0" w:rsidRPr="00CE48E0" w:rsidRDefault="00CE48E0" w:rsidP="00CE48E0">
      <w:pPr>
        <w:spacing w:after="0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CE48E0" w:rsidRPr="00CE48E0" w:rsidRDefault="00CE48E0" w:rsidP="00CE48E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CE48E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Задание  по музыке </w:t>
      </w:r>
    </w:p>
    <w:p w:rsidR="00CE48E0" w:rsidRPr="00CE48E0" w:rsidRDefault="00CE48E0" w:rsidP="00CE48E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48E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Посмотреть, прослушать белорусскую народную сказку "Музыкант- чародей", в чём сила музыканта-скрипача? </w:t>
      </w:r>
    </w:p>
    <w:p w:rsidR="00CE48E0" w:rsidRPr="00CE48E0" w:rsidRDefault="00CE48E0" w:rsidP="00CE48E0">
      <w:pPr>
        <w:rPr>
          <w:sz w:val="28"/>
          <w:szCs w:val="28"/>
        </w:rPr>
      </w:pPr>
      <w:r w:rsidRPr="00CE48E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Послушать норвежскую народную песню "Волшебный смычок". </w:t>
      </w:r>
    </w:p>
    <w:p w:rsidR="00CE48E0" w:rsidRPr="00CE48E0" w:rsidRDefault="00CE48E0" w:rsidP="00CE48E0">
      <w:pPr>
        <w:rPr>
          <w:b/>
          <w:sz w:val="36"/>
          <w:szCs w:val="36"/>
        </w:rPr>
      </w:pPr>
    </w:p>
    <w:sectPr w:rsidR="00CE48E0" w:rsidRPr="00CE48E0" w:rsidSect="00E93B90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DB2"/>
    <w:multiLevelType w:val="hybridMultilevel"/>
    <w:tmpl w:val="DD76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0DBD"/>
    <w:multiLevelType w:val="hybridMultilevel"/>
    <w:tmpl w:val="644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F6C57"/>
    <w:multiLevelType w:val="hybridMultilevel"/>
    <w:tmpl w:val="AD88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0E19"/>
    <w:multiLevelType w:val="hybridMultilevel"/>
    <w:tmpl w:val="D41A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A6E7C"/>
    <w:multiLevelType w:val="hybridMultilevel"/>
    <w:tmpl w:val="3E0C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3F9"/>
    <w:rsid w:val="00762317"/>
    <w:rsid w:val="00CE48E0"/>
    <w:rsid w:val="00E93B90"/>
    <w:rsid w:val="00F9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4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Эверест</dc:creator>
  <cp:lastModifiedBy>Валентина</cp:lastModifiedBy>
  <cp:revision>2</cp:revision>
  <dcterms:created xsi:type="dcterms:W3CDTF">2020-04-19T16:27:00Z</dcterms:created>
  <dcterms:modified xsi:type="dcterms:W3CDTF">2020-04-19T16:27:00Z</dcterms:modified>
</cp:coreProperties>
</file>