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08" w:rsidRDefault="000E4308" w:rsidP="000E4308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E4308" w:rsidRPr="000E4308" w:rsidRDefault="000E4308" w:rsidP="000E4308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E4308">
        <w:rPr>
          <w:rFonts w:ascii="Times New Roman" w:hAnsi="Times New Roman"/>
          <w:sz w:val="24"/>
          <w:szCs w:val="24"/>
          <w:shd w:val="clear" w:color="auto" w:fill="FFFFFF"/>
        </w:rPr>
        <w:t>Утверждаю</w:t>
      </w:r>
    </w:p>
    <w:p w:rsidR="000E4308" w:rsidRPr="000E4308" w:rsidRDefault="000E4308" w:rsidP="000E4308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E4308">
        <w:rPr>
          <w:rFonts w:ascii="Times New Roman" w:hAnsi="Times New Roman"/>
          <w:sz w:val="24"/>
          <w:szCs w:val="24"/>
          <w:shd w:val="clear" w:color="auto" w:fill="FFFFFF"/>
        </w:rPr>
        <w:t xml:space="preserve">Директор ГБОУ </w:t>
      </w:r>
      <w:proofErr w:type="gramStart"/>
      <w:r w:rsidRPr="000E4308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proofErr w:type="gramEnd"/>
      <w:r w:rsidRPr="000E4308">
        <w:rPr>
          <w:rFonts w:ascii="Times New Roman" w:hAnsi="Times New Roman"/>
          <w:sz w:val="24"/>
          <w:szCs w:val="24"/>
          <w:shd w:val="clear" w:color="auto" w:fill="FFFFFF"/>
        </w:rPr>
        <w:t xml:space="preserve"> «Екатеринбургская</w:t>
      </w:r>
    </w:p>
    <w:p w:rsidR="000E4308" w:rsidRPr="000E4308" w:rsidRDefault="000E4308" w:rsidP="000E4308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E4308">
        <w:rPr>
          <w:rFonts w:ascii="Times New Roman" w:hAnsi="Times New Roman"/>
          <w:sz w:val="24"/>
          <w:szCs w:val="24"/>
          <w:shd w:val="clear" w:color="auto" w:fill="FFFFFF"/>
        </w:rPr>
        <w:t xml:space="preserve"> школа-интернат «Эверест»</w:t>
      </w:r>
    </w:p>
    <w:p w:rsidR="000E4308" w:rsidRPr="000E4308" w:rsidRDefault="000E4308" w:rsidP="000E4308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E4308">
        <w:rPr>
          <w:rFonts w:ascii="Times New Roman" w:hAnsi="Times New Roman"/>
          <w:sz w:val="24"/>
          <w:szCs w:val="24"/>
          <w:shd w:val="clear" w:color="auto" w:fill="FFFFFF"/>
        </w:rPr>
        <w:t>____________  Е.А.Сальникова</w:t>
      </w:r>
    </w:p>
    <w:p w:rsidR="000E4308" w:rsidRPr="000E4308" w:rsidRDefault="000E4308" w:rsidP="000E4308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E4308">
        <w:rPr>
          <w:rFonts w:ascii="Times New Roman" w:hAnsi="Times New Roman"/>
          <w:sz w:val="24"/>
          <w:szCs w:val="24"/>
          <w:shd w:val="clear" w:color="auto" w:fill="FFFFFF"/>
        </w:rPr>
        <w:t>«___»  сентября 2019 г.</w:t>
      </w:r>
    </w:p>
    <w:p w:rsidR="000E4308" w:rsidRPr="000E4308" w:rsidRDefault="000E4308" w:rsidP="000E4308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56BC" w:rsidRDefault="000E4308" w:rsidP="000E4308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E43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План работы по </w:t>
      </w:r>
      <w:proofErr w:type="spellStart"/>
      <w:r w:rsidRPr="000E4308">
        <w:rPr>
          <w:rFonts w:ascii="Times New Roman" w:hAnsi="Times New Roman"/>
          <w:b/>
          <w:sz w:val="28"/>
          <w:szCs w:val="28"/>
          <w:shd w:val="clear" w:color="auto" w:fill="FFFFFF"/>
        </w:rPr>
        <w:t>антикоррупционному</w:t>
      </w:r>
      <w:proofErr w:type="spellEnd"/>
      <w:r w:rsidRPr="000E43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образованию, просвещению, пропаганде на 2019-2020 учебный год</w:t>
      </w:r>
    </w:p>
    <w:p w:rsidR="000E4308" w:rsidRPr="000E4308" w:rsidRDefault="000E4308" w:rsidP="000E43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2"/>
        <w:gridCol w:w="4409"/>
        <w:gridCol w:w="1600"/>
        <w:gridCol w:w="2959"/>
      </w:tblGrid>
      <w:tr w:rsidR="000E4308" w:rsidRPr="000E4308" w:rsidTr="000E4308">
        <w:tc>
          <w:tcPr>
            <w:tcW w:w="6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4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6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9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0E4308" w:rsidRPr="000E4308" w:rsidTr="000E4308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1.Нормативно-правовое и организационное обеспечение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Создание рабочей группы по вопросу организации </w:t>
            </w:r>
            <w:proofErr w:type="spell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антикоррупционного</w:t>
            </w:r>
            <w:proofErr w:type="spell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образования, просвещения, пропаганды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Разработка плана работы по формированию </w:t>
            </w:r>
            <w:proofErr w:type="spell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антикоррупционного</w:t>
            </w:r>
            <w:proofErr w:type="spell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мировоззрения и правовой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Директор, зам. директора по УВР</w:t>
            </w:r>
          </w:p>
        </w:tc>
      </w:tr>
      <w:tr w:rsidR="000E4308" w:rsidRPr="000E4308" w:rsidTr="000E4308">
        <w:trPr>
          <w:trHeight w:val="585"/>
        </w:trPr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Изучение состояния работы по </w:t>
            </w:r>
            <w:proofErr w:type="spell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антикоррупционному</w:t>
            </w:r>
            <w:proofErr w:type="spell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образованию, просвещению, пропаганде в ОУ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работы в образовательном учреждении.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Проведение административных совещаний по вопросам </w:t>
            </w:r>
            <w:proofErr w:type="spell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Создание банка методических материалов по </w:t>
            </w:r>
            <w:proofErr w:type="spell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антикоррупционному</w:t>
            </w:r>
            <w:proofErr w:type="spell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образованию, просвещению, пропаганде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0E4308" w:rsidRPr="000E4308" w:rsidTr="000E4308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2.Обеспечение доступности и прозрачности деятельности школы, укрепление ее связи с гражданским обществом, стимулирование </w:t>
            </w:r>
            <w:proofErr w:type="spellStart"/>
            <w:r w:rsidRPr="000E430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0E430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активности общественности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Ознакомление учащихся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ВР, классные руководители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Размещение 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Директор, ответственный за информационное обеспечение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Работа с жалобами и заявлениями граждан.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Директор, заместители директора по УВР и ВР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пожертвований: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- проведение родительских собраний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 общешкольные родительские собрания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Один раз в четверть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уководители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2.5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Соблюдение требований законодате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льства во время проведения </w:t>
            </w: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ГИ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Май - июнь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экспертизы локальных актов 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Директор, заместитель директора по УВР и по ВР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Проведение родительских собраний  с целью разъяснения политики школы в отношении коррупции.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Анализ работы по </w:t>
            </w:r>
            <w:proofErr w:type="spell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деятельности.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 мере выявления фактов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Организация " телефона доверия"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  </w:t>
            </w:r>
            <w:proofErr w:type="spell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теч</w:t>
            </w:r>
            <w:proofErr w:type="spell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 года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</w:tr>
      <w:tr w:rsidR="000E4308" w:rsidRPr="000E4308" w:rsidTr="000E4308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3. Проведение мероприятий по </w:t>
            </w:r>
            <w:proofErr w:type="spellStart"/>
            <w:r w:rsidRPr="000E430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антикоррупционному</w:t>
            </w:r>
            <w:proofErr w:type="spellEnd"/>
            <w:r w:rsidRPr="000E430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образованию, просвещению, пропаганде с педагогическим коллективом, родителями, общественностью.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Включение в рабочие программы по истории, обществознанию, праву, литературы вопросов </w:t>
            </w:r>
            <w:proofErr w:type="spell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      </w:r>
            <w:proofErr w:type="spell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антикоррупционного</w:t>
            </w:r>
            <w:proofErr w:type="spell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мировоззрения обучающихся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0E4308" w:rsidRPr="000E4308" w:rsidTr="000E4308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4. Проведение внеклассных мероприятий  с учащимися школы, направленных на формирование нетерпимого отношения к проявлениям коррупции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Интеллектуальные игры (9-11 </w:t>
            </w:r>
            <w:proofErr w:type="spell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 по теме "Коррупция- угроза для демократического государства"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Учитель истории и обществознания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Дебаты «Встреча с коррупцией» для учащихся 10-11 классов школы на уроках </w:t>
            </w: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обществознания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Учитель истории и </w:t>
            </w: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обществознания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4.3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Проведение классных часов, посвященных Международному дню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борьбы с коррупцией</w:t>
            </w: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(6-9 </w:t>
            </w:r>
            <w:proofErr w:type="spell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часы для 1-2 классов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«Что такое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хорошо и что  такое плохо?»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Классные часы для 4-5 </w:t>
            </w:r>
            <w:proofErr w:type="spell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 «Жизнь дана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 добрые дела»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Общешкольный единый день профилактики.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Октябрь,</w:t>
            </w:r>
          </w:p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Для учащихся - классные часы в форме дискуссий и ролевых игр по предложенной тематике тематикой: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 Быть честным. По законам справедливости.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 Проблема «обходного» пути.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3. Откуда берутся запреты?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4. Быть представителем власти. Властные полномочия.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5. Когда все в твоих руках.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6. Что такое коррупция? Как решить проблему коррупции?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7. Закон и необходимость его соблюдения.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8. Государство и человек: конфликт интересов.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9. Требования к человеку, обличенному властью.</w:t>
            </w:r>
          </w:p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10. Зачем нужна дисциплина? Преимущество соблюдения законов.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 планам классных руководителей</w:t>
            </w:r>
          </w:p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Проведение мониторинга по выявлению гражданской позиции и чувства патриотизма у </w:t>
            </w:r>
            <w:proofErr w:type="gramStart"/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43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</w:tr>
      <w:tr w:rsidR="000E4308" w:rsidRPr="000E4308" w:rsidTr="000E4308">
        <w:tc>
          <w:tcPr>
            <w:tcW w:w="60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4308" w:rsidRPr="000E4308" w:rsidRDefault="000E4308" w:rsidP="000E430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E4308" w:rsidRPr="000E4308" w:rsidRDefault="000E4308" w:rsidP="000E430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E430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0E4308" w:rsidRDefault="000E4308"/>
    <w:sectPr w:rsidR="000E4308" w:rsidSect="000E430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308"/>
    <w:rsid w:val="000E4308"/>
    <w:rsid w:val="001B56BC"/>
    <w:rsid w:val="0043119C"/>
    <w:rsid w:val="00A02C06"/>
    <w:rsid w:val="00A2712C"/>
    <w:rsid w:val="00F0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9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3119C"/>
    <w:pPr>
      <w:ind w:left="720"/>
      <w:contextualSpacing/>
    </w:pPr>
  </w:style>
  <w:style w:type="character" w:styleId="a5">
    <w:name w:val="Subtle Emphasis"/>
    <w:uiPriority w:val="19"/>
    <w:qFormat/>
    <w:rsid w:val="0043119C"/>
    <w:rPr>
      <w:i/>
      <w:iCs/>
      <w:color w:val="808080"/>
    </w:rPr>
  </w:style>
  <w:style w:type="paragraph" w:styleId="a6">
    <w:name w:val="Normal (Web)"/>
    <w:basedOn w:val="a"/>
    <w:uiPriority w:val="99"/>
    <w:unhideWhenUsed/>
    <w:rsid w:val="000E4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2019-12-11T11:31:00Z</dcterms:created>
  <dcterms:modified xsi:type="dcterms:W3CDTF">2019-12-11T11:40:00Z</dcterms:modified>
</cp:coreProperties>
</file>