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79" w:rsidRPr="005B2879" w:rsidRDefault="005B2879" w:rsidP="005B28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879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B2879" w:rsidRPr="005B2879" w:rsidRDefault="005B2879" w:rsidP="005B2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879">
        <w:rPr>
          <w:rFonts w:ascii="Times New Roman" w:hAnsi="Times New Roman" w:cs="Times New Roman"/>
          <w:sz w:val="28"/>
          <w:szCs w:val="28"/>
        </w:rPr>
        <w:t>1. Архипова Е.Ф. Коррекционная работа с детьми с церебральным параличом. Доречевой период. М., 1989.</w:t>
      </w:r>
    </w:p>
    <w:p w:rsidR="005B2879" w:rsidRPr="005B2879" w:rsidRDefault="005B2879" w:rsidP="005B2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87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B2879">
        <w:rPr>
          <w:rFonts w:ascii="Times New Roman" w:hAnsi="Times New Roman" w:cs="Times New Roman"/>
          <w:sz w:val="28"/>
          <w:szCs w:val="28"/>
        </w:rPr>
        <w:t>Бадалян</w:t>
      </w:r>
      <w:proofErr w:type="spellEnd"/>
      <w:r w:rsidRPr="005B2879">
        <w:rPr>
          <w:rFonts w:ascii="Times New Roman" w:hAnsi="Times New Roman" w:cs="Times New Roman"/>
          <w:sz w:val="28"/>
          <w:szCs w:val="28"/>
        </w:rPr>
        <w:t xml:space="preserve"> Л.О., Журба Л.Т., Тимонина О.В. Детские церебральные параличи. Киев, 1988.</w:t>
      </w:r>
    </w:p>
    <w:p w:rsidR="005B2879" w:rsidRPr="005B2879" w:rsidRDefault="005B2879" w:rsidP="005B2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87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B2879">
        <w:rPr>
          <w:rFonts w:ascii="Times New Roman" w:hAnsi="Times New Roman" w:cs="Times New Roman"/>
          <w:sz w:val="28"/>
          <w:szCs w:val="28"/>
        </w:rPr>
        <w:t>Блыскина</w:t>
      </w:r>
      <w:proofErr w:type="spellEnd"/>
      <w:r w:rsidRPr="005B2879">
        <w:rPr>
          <w:rFonts w:ascii="Times New Roman" w:hAnsi="Times New Roman" w:cs="Times New Roman"/>
          <w:sz w:val="28"/>
          <w:szCs w:val="28"/>
        </w:rPr>
        <w:t xml:space="preserve"> И.В., Ковшиков В.А. Массаж в коррекции артикулярных расстройств. СПб</w:t>
      </w:r>
      <w:proofErr w:type="gramStart"/>
      <w:r w:rsidRPr="005B287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B2879">
        <w:rPr>
          <w:rFonts w:ascii="Times New Roman" w:hAnsi="Times New Roman" w:cs="Times New Roman"/>
          <w:sz w:val="28"/>
          <w:szCs w:val="28"/>
        </w:rPr>
        <w:t>1995.</w:t>
      </w:r>
    </w:p>
    <w:p w:rsidR="005B2879" w:rsidRPr="005B2879" w:rsidRDefault="005B2879" w:rsidP="005B2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87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B2879">
        <w:rPr>
          <w:rFonts w:ascii="Times New Roman" w:hAnsi="Times New Roman" w:cs="Times New Roman"/>
          <w:sz w:val="28"/>
          <w:szCs w:val="28"/>
        </w:rPr>
        <w:t>Бортфельд</w:t>
      </w:r>
      <w:proofErr w:type="spellEnd"/>
      <w:r w:rsidRPr="005B2879">
        <w:rPr>
          <w:rFonts w:ascii="Times New Roman" w:hAnsi="Times New Roman" w:cs="Times New Roman"/>
          <w:sz w:val="28"/>
          <w:szCs w:val="28"/>
        </w:rPr>
        <w:t xml:space="preserve"> С.А., Рогачева Е.И. Лечебная физическая культура и массаж при детском церебральном параличе. Л., 1986.</w:t>
      </w:r>
    </w:p>
    <w:p w:rsidR="005B2879" w:rsidRPr="005B2879" w:rsidRDefault="005B2879" w:rsidP="005B2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879">
        <w:rPr>
          <w:rFonts w:ascii="Times New Roman" w:hAnsi="Times New Roman" w:cs="Times New Roman"/>
          <w:sz w:val="28"/>
          <w:szCs w:val="28"/>
        </w:rPr>
        <w:t>5. Данилова Л.А. Методы коррекции речевого и психического развития детей с церебральным параличом. Л., 1977.</w:t>
      </w:r>
    </w:p>
    <w:p w:rsidR="005B2879" w:rsidRPr="005B2879" w:rsidRDefault="005B2879" w:rsidP="005B2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879">
        <w:rPr>
          <w:rFonts w:ascii="Times New Roman" w:hAnsi="Times New Roman" w:cs="Times New Roman"/>
          <w:sz w:val="28"/>
          <w:szCs w:val="28"/>
        </w:rPr>
        <w:t xml:space="preserve">6. Данилова Л.А., Стока К., </w:t>
      </w:r>
      <w:proofErr w:type="spellStart"/>
      <w:r w:rsidRPr="005B2879">
        <w:rPr>
          <w:rFonts w:ascii="Times New Roman" w:hAnsi="Times New Roman" w:cs="Times New Roman"/>
          <w:sz w:val="28"/>
          <w:szCs w:val="28"/>
        </w:rPr>
        <w:t>Казицина</w:t>
      </w:r>
      <w:proofErr w:type="spellEnd"/>
      <w:r w:rsidRPr="005B2879">
        <w:rPr>
          <w:rFonts w:ascii="Times New Roman" w:hAnsi="Times New Roman" w:cs="Times New Roman"/>
          <w:sz w:val="28"/>
          <w:szCs w:val="28"/>
        </w:rPr>
        <w:t xml:space="preserve"> С.Н. Особенности логопедической работы при детском церебральном параличе. СПб</w:t>
      </w:r>
      <w:proofErr w:type="gramStart"/>
      <w:r w:rsidRPr="005B287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B2879">
        <w:rPr>
          <w:rFonts w:ascii="Times New Roman" w:hAnsi="Times New Roman" w:cs="Times New Roman"/>
          <w:sz w:val="28"/>
          <w:szCs w:val="28"/>
        </w:rPr>
        <w:t>1997.</w:t>
      </w:r>
    </w:p>
    <w:p w:rsidR="005B2879" w:rsidRPr="005B2879" w:rsidRDefault="005B2879" w:rsidP="005B2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87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B2879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Pr="005B2879">
        <w:rPr>
          <w:rFonts w:ascii="Times New Roman" w:hAnsi="Times New Roman" w:cs="Times New Roman"/>
          <w:sz w:val="28"/>
          <w:szCs w:val="28"/>
        </w:rPr>
        <w:t xml:space="preserve"> Г.В. </w:t>
      </w:r>
      <w:proofErr w:type="spellStart"/>
      <w:r w:rsidRPr="005B2879">
        <w:rPr>
          <w:rFonts w:ascii="Times New Roman" w:hAnsi="Times New Roman" w:cs="Times New Roman"/>
          <w:sz w:val="28"/>
          <w:szCs w:val="28"/>
        </w:rPr>
        <w:t>Яньшина</w:t>
      </w:r>
      <w:proofErr w:type="spellEnd"/>
      <w:r w:rsidRPr="005B2879">
        <w:rPr>
          <w:rFonts w:ascii="Times New Roman" w:hAnsi="Times New Roman" w:cs="Times New Roman"/>
          <w:sz w:val="28"/>
          <w:szCs w:val="28"/>
        </w:rPr>
        <w:t xml:space="preserve"> Т.А., Могучая Л.Д. Логопедический массаж и лечебная физкультура с детьми 3-5 лет, страдающими детским церебральным параличом. М., 2001.</w:t>
      </w:r>
    </w:p>
    <w:p w:rsidR="005B2879" w:rsidRPr="005B2879" w:rsidRDefault="005B2879" w:rsidP="005B2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879">
        <w:rPr>
          <w:rFonts w:ascii="Times New Roman" w:hAnsi="Times New Roman" w:cs="Times New Roman"/>
          <w:sz w:val="28"/>
          <w:szCs w:val="28"/>
        </w:rPr>
        <w:t>8. Дьякова Е. А. Логопедический массаж: Учеб</w:t>
      </w:r>
      <w:proofErr w:type="gramStart"/>
      <w:r w:rsidRPr="005B28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28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28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2879">
        <w:rPr>
          <w:rFonts w:ascii="Times New Roman" w:hAnsi="Times New Roman" w:cs="Times New Roman"/>
          <w:sz w:val="28"/>
          <w:szCs w:val="28"/>
        </w:rPr>
        <w:t>особие. М., 2003.</w:t>
      </w:r>
    </w:p>
    <w:p w:rsidR="005B2879" w:rsidRPr="005B2879" w:rsidRDefault="005B2879" w:rsidP="005B2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879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5B2879">
        <w:rPr>
          <w:rFonts w:ascii="Times New Roman" w:hAnsi="Times New Roman" w:cs="Times New Roman"/>
          <w:sz w:val="28"/>
          <w:szCs w:val="28"/>
        </w:rPr>
        <w:t>Ипполитова</w:t>
      </w:r>
      <w:proofErr w:type="spellEnd"/>
      <w:r w:rsidRPr="005B2879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5B2879"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  <w:r w:rsidRPr="005B2879">
        <w:rPr>
          <w:rFonts w:ascii="Times New Roman" w:hAnsi="Times New Roman" w:cs="Times New Roman"/>
          <w:sz w:val="28"/>
          <w:szCs w:val="28"/>
        </w:rPr>
        <w:t xml:space="preserve"> Р.Д., </w:t>
      </w:r>
      <w:proofErr w:type="spellStart"/>
      <w:r w:rsidRPr="005B2879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5B2879">
        <w:rPr>
          <w:rFonts w:ascii="Times New Roman" w:hAnsi="Times New Roman" w:cs="Times New Roman"/>
          <w:sz w:val="28"/>
          <w:szCs w:val="28"/>
        </w:rPr>
        <w:t xml:space="preserve"> Е.М. Воспитание детей с церебральным параличом в семье: Пособие для родителей и воспитателей. М., 1980.</w:t>
      </w:r>
    </w:p>
    <w:p w:rsidR="005B2879" w:rsidRPr="005B2879" w:rsidRDefault="005B2879" w:rsidP="005B2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879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5B2879">
        <w:rPr>
          <w:rFonts w:ascii="Times New Roman" w:hAnsi="Times New Roman" w:cs="Times New Roman"/>
          <w:sz w:val="28"/>
          <w:szCs w:val="28"/>
        </w:rPr>
        <w:t>Кещан</w:t>
      </w:r>
      <w:proofErr w:type="spellEnd"/>
      <w:r w:rsidRPr="005B2879">
        <w:rPr>
          <w:rFonts w:ascii="Times New Roman" w:hAnsi="Times New Roman" w:cs="Times New Roman"/>
          <w:sz w:val="28"/>
          <w:szCs w:val="28"/>
        </w:rPr>
        <w:t xml:space="preserve"> Е.В. К вопросу о некоторых сторонах развития экспрессивной и импрессивной речи у детей второго года жизни, страдающих церебральным параличом // Вопросы логопедии. М., 1978.</w:t>
      </w:r>
    </w:p>
    <w:p w:rsidR="005B2879" w:rsidRPr="005B2879" w:rsidRDefault="005B2879" w:rsidP="005B2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879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5B2879">
        <w:rPr>
          <w:rFonts w:ascii="Times New Roman" w:hAnsi="Times New Roman" w:cs="Times New Roman"/>
          <w:sz w:val="28"/>
          <w:szCs w:val="28"/>
        </w:rPr>
        <w:t>Козявкина</w:t>
      </w:r>
      <w:proofErr w:type="spellEnd"/>
      <w:r w:rsidRPr="005B2879">
        <w:rPr>
          <w:rFonts w:ascii="Times New Roman" w:hAnsi="Times New Roman" w:cs="Times New Roman"/>
          <w:sz w:val="28"/>
          <w:szCs w:val="28"/>
        </w:rPr>
        <w:t xml:space="preserve"> Н.В. и др. Система интенсивной реабилитации детей с церебральными параличами: новые возможности для коррекции речевых нарушений // Дефектология. 2002. № 5.</w:t>
      </w:r>
    </w:p>
    <w:p w:rsidR="005B2879" w:rsidRPr="005B2879" w:rsidRDefault="005B2879" w:rsidP="005B2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879">
        <w:rPr>
          <w:rFonts w:ascii="Times New Roman" w:hAnsi="Times New Roman" w:cs="Times New Roman"/>
          <w:sz w:val="28"/>
          <w:szCs w:val="28"/>
        </w:rPr>
        <w:t>12. Логопедия</w:t>
      </w:r>
      <w:proofErr w:type="gramStart"/>
      <w:r w:rsidRPr="005B287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5B2879">
        <w:rPr>
          <w:rFonts w:ascii="Times New Roman" w:hAnsi="Times New Roman" w:cs="Times New Roman"/>
          <w:sz w:val="28"/>
          <w:szCs w:val="28"/>
        </w:rPr>
        <w:t>од ред. Л.С. Волковой, С.Н. Шаховской. М., 2003.</w:t>
      </w:r>
    </w:p>
    <w:p w:rsidR="005B2879" w:rsidRPr="005B2879" w:rsidRDefault="005B2879" w:rsidP="005B2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879">
        <w:rPr>
          <w:rFonts w:ascii="Times New Roman" w:hAnsi="Times New Roman" w:cs="Times New Roman"/>
          <w:sz w:val="28"/>
          <w:szCs w:val="28"/>
        </w:rPr>
        <w:t>13. Логопедия. Методическое наследие</w:t>
      </w:r>
      <w:proofErr w:type="gramStart"/>
      <w:r w:rsidRPr="005B287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5B2879">
        <w:rPr>
          <w:rFonts w:ascii="Times New Roman" w:hAnsi="Times New Roman" w:cs="Times New Roman"/>
          <w:sz w:val="28"/>
          <w:szCs w:val="28"/>
        </w:rPr>
        <w:t xml:space="preserve">од ред. Л.С. Волковой: В 5 кн. М., 2003. – Кн. I: Нарушения голоса и звукопроизносительной стороны речи: В 2 ч. – Ч. 2. </w:t>
      </w:r>
      <w:proofErr w:type="spellStart"/>
      <w:r w:rsidRPr="005B2879"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r w:rsidRPr="005B2879">
        <w:rPr>
          <w:rFonts w:ascii="Times New Roman" w:hAnsi="Times New Roman" w:cs="Times New Roman"/>
          <w:sz w:val="28"/>
          <w:szCs w:val="28"/>
        </w:rPr>
        <w:t>. Дизартрия.</w:t>
      </w:r>
    </w:p>
    <w:p w:rsidR="005B2879" w:rsidRPr="005B2879" w:rsidRDefault="005B2879" w:rsidP="005B2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879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5B2879">
        <w:rPr>
          <w:rFonts w:ascii="Times New Roman" w:hAnsi="Times New Roman" w:cs="Times New Roman"/>
          <w:sz w:val="28"/>
          <w:szCs w:val="28"/>
        </w:rPr>
        <w:t>Малофеев</w:t>
      </w:r>
      <w:proofErr w:type="spellEnd"/>
      <w:r w:rsidRPr="005B2879">
        <w:rPr>
          <w:rFonts w:ascii="Times New Roman" w:hAnsi="Times New Roman" w:cs="Times New Roman"/>
          <w:sz w:val="28"/>
          <w:szCs w:val="28"/>
        </w:rPr>
        <w:t xml:space="preserve"> Н.Н. Характеристика лексического запаса у учащихся с церебральным параличом // Дефектология. 1985. № 1.</w:t>
      </w:r>
    </w:p>
    <w:p w:rsidR="005B2879" w:rsidRPr="005B2879" w:rsidRDefault="005B2879" w:rsidP="005B2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879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5B2879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5B2879">
        <w:rPr>
          <w:rFonts w:ascii="Times New Roman" w:hAnsi="Times New Roman" w:cs="Times New Roman"/>
          <w:sz w:val="28"/>
          <w:szCs w:val="28"/>
        </w:rPr>
        <w:t xml:space="preserve"> Е.М. Лечебная педагогика. М., 1997.</w:t>
      </w:r>
    </w:p>
    <w:p w:rsidR="005B2879" w:rsidRPr="005B2879" w:rsidRDefault="005B2879" w:rsidP="005B2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879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5B2879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5B2879">
        <w:rPr>
          <w:rFonts w:ascii="Times New Roman" w:hAnsi="Times New Roman" w:cs="Times New Roman"/>
          <w:sz w:val="28"/>
          <w:szCs w:val="28"/>
        </w:rPr>
        <w:t xml:space="preserve"> Е.М. Речевые нарушения у учащихся с гиперкинетической формой церебрального паралича и медицинское обоснование логопедических мероприятий // Дефектология, 1972. № 2.</w:t>
      </w:r>
    </w:p>
    <w:p w:rsidR="005B2879" w:rsidRPr="005B2879" w:rsidRDefault="005B2879" w:rsidP="005B2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879"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proofErr w:type="spellStart"/>
      <w:r w:rsidRPr="005B2879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5B2879">
        <w:rPr>
          <w:rFonts w:ascii="Times New Roman" w:hAnsi="Times New Roman" w:cs="Times New Roman"/>
          <w:sz w:val="28"/>
          <w:szCs w:val="28"/>
        </w:rPr>
        <w:t xml:space="preserve"> Е.М. Физическое воспитание детей с церебральным параличом. М., 1997.</w:t>
      </w:r>
    </w:p>
    <w:p w:rsidR="005B2879" w:rsidRPr="005B2879" w:rsidRDefault="005B2879" w:rsidP="005B2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879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5B2879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5B2879">
        <w:rPr>
          <w:rFonts w:ascii="Times New Roman" w:hAnsi="Times New Roman" w:cs="Times New Roman"/>
          <w:sz w:val="28"/>
          <w:szCs w:val="28"/>
        </w:rPr>
        <w:t xml:space="preserve"> Е.М., </w:t>
      </w:r>
      <w:proofErr w:type="spellStart"/>
      <w:r w:rsidRPr="005B2879">
        <w:rPr>
          <w:rFonts w:ascii="Times New Roman" w:hAnsi="Times New Roman" w:cs="Times New Roman"/>
          <w:sz w:val="28"/>
          <w:szCs w:val="28"/>
        </w:rPr>
        <w:t>Ипполитова</w:t>
      </w:r>
      <w:proofErr w:type="spellEnd"/>
      <w:r w:rsidRPr="005B2879">
        <w:rPr>
          <w:rFonts w:ascii="Times New Roman" w:hAnsi="Times New Roman" w:cs="Times New Roman"/>
          <w:sz w:val="28"/>
          <w:szCs w:val="28"/>
        </w:rPr>
        <w:t xml:space="preserve"> М.В. Нарушение речи у детей с церебральным параличом. М., 1985.</w:t>
      </w:r>
    </w:p>
    <w:p w:rsidR="005B2879" w:rsidRPr="005B2879" w:rsidRDefault="005B2879" w:rsidP="005B2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879">
        <w:rPr>
          <w:rFonts w:ascii="Times New Roman" w:hAnsi="Times New Roman" w:cs="Times New Roman"/>
          <w:sz w:val="28"/>
          <w:szCs w:val="28"/>
        </w:rPr>
        <w:t>19. Никитина М.Н. Детский церебральный паралич. М., 1979.</w:t>
      </w:r>
    </w:p>
    <w:p w:rsidR="005B2879" w:rsidRPr="005B2879" w:rsidRDefault="005B2879" w:rsidP="005B2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879">
        <w:rPr>
          <w:rFonts w:ascii="Times New Roman" w:hAnsi="Times New Roman" w:cs="Times New Roman"/>
          <w:sz w:val="28"/>
          <w:szCs w:val="28"/>
        </w:rPr>
        <w:t>20. Особенности психофизического развития учащихся специальных школ для детей с нарушениями опорно-двигательного аппарата</w:t>
      </w:r>
      <w:proofErr w:type="gramStart"/>
      <w:r w:rsidRPr="005B287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5B2879">
        <w:rPr>
          <w:rFonts w:ascii="Times New Roman" w:hAnsi="Times New Roman" w:cs="Times New Roman"/>
          <w:sz w:val="28"/>
          <w:szCs w:val="28"/>
        </w:rPr>
        <w:t xml:space="preserve">од ред. М.В. </w:t>
      </w:r>
      <w:proofErr w:type="spellStart"/>
      <w:r w:rsidRPr="005B2879">
        <w:rPr>
          <w:rFonts w:ascii="Times New Roman" w:hAnsi="Times New Roman" w:cs="Times New Roman"/>
          <w:sz w:val="28"/>
          <w:szCs w:val="28"/>
        </w:rPr>
        <w:t>Ипполитовой</w:t>
      </w:r>
      <w:proofErr w:type="spellEnd"/>
      <w:r w:rsidRPr="005B2879">
        <w:rPr>
          <w:rFonts w:ascii="Times New Roman" w:hAnsi="Times New Roman" w:cs="Times New Roman"/>
          <w:sz w:val="28"/>
          <w:szCs w:val="28"/>
        </w:rPr>
        <w:t>. М., 1985.</w:t>
      </w:r>
    </w:p>
    <w:p w:rsidR="005B2879" w:rsidRPr="005B2879" w:rsidRDefault="005B2879" w:rsidP="005B2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879">
        <w:rPr>
          <w:rFonts w:ascii="Times New Roman" w:hAnsi="Times New Roman" w:cs="Times New Roman"/>
          <w:sz w:val="28"/>
          <w:szCs w:val="28"/>
        </w:rPr>
        <w:t>21. Плотникова В.И. Использование игровых приемов для развития артикуляционной моторики у младших школьников с церебральным параличом // Дефектология. 1989. № 2.</w:t>
      </w:r>
    </w:p>
    <w:p w:rsidR="005B2879" w:rsidRPr="005B2879" w:rsidRDefault="005B2879" w:rsidP="005B2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879">
        <w:rPr>
          <w:rFonts w:ascii="Times New Roman" w:hAnsi="Times New Roman" w:cs="Times New Roman"/>
          <w:sz w:val="28"/>
          <w:szCs w:val="28"/>
        </w:rPr>
        <w:t>22. Приходько О.Г., Моисеева Т.Ю. Дети с двигательными нарушениями: коррекционная работа на первом году жизни. М.. 2003.</w:t>
      </w:r>
    </w:p>
    <w:p w:rsidR="005B2879" w:rsidRPr="005B2879" w:rsidRDefault="005B2879" w:rsidP="005B2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879">
        <w:rPr>
          <w:rFonts w:ascii="Times New Roman" w:hAnsi="Times New Roman" w:cs="Times New Roman"/>
          <w:sz w:val="28"/>
          <w:szCs w:val="28"/>
        </w:rPr>
        <w:t>23. Семенова К.А. Лечение двигательных расстрой</w:t>
      </w:r>
      <w:proofErr w:type="gramStart"/>
      <w:r w:rsidRPr="005B287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B2879">
        <w:rPr>
          <w:rFonts w:ascii="Times New Roman" w:hAnsi="Times New Roman" w:cs="Times New Roman"/>
          <w:sz w:val="28"/>
          <w:szCs w:val="28"/>
        </w:rPr>
        <w:t>и детских церебральных параличах. М., 1976.</w:t>
      </w:r>
    </w:p>
    <w:p w:rsidR="005B2879" w:rsidRPr="005B2879" w:rsidRDefault="005B2879" w:rsidP="005B2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879">
        <w:rPr>
          <w:rFonts w:ascii="Times New Roman" w:hAnsi="Times New Roman" w:cs="Times New Roman"/>
          <w:sz w:val="28"/>
          <w:szCs w:val="28"/>
        </w:rPr>
        <w:t xml:space="preserve">24. Семенова К.А., </w:t>
      </w:r>
      <w:proofErr w:type="spellStart"/>
      <w:r w:rsidRPr="005B2879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5B2879">
        <w:rPr>
          <w:rFonts w:ascii="Times New Roman" w:hAnsi="Times New Roman" w:cs="Times New Roman"/>
          <w:sz w:val="28"/>
          <w:szCs w:val="28"/>
        </w:rPr>
        <w:t xml:space="preserve"> Е.М., </w:t>
      </w:r>
      <w:proofErr w:type="spellStart"/>
      <w:r w:rsidRPr="005B2879">
        <w:rPr>
          <w:rFonts w:ascii="Times New Roman" w:hAnsi="Times New Roman" w:cs="Times New Roman"/>
          <w:sz w:val="28"/>
          <w:szCs w:val="28"/>
        </w:rPr>
        <w:t>Смуглин</w:t>
      </w:r>
      <w:proofErr w:type="spellEnd"/>
      <w:r w:rsidRPr="005B2879">
        <w:rPr>
          <w:rFonts w:ascii="Times New Roman" w:hAnsi="Times New Roman" w:cs="Times New Roman"/>
          <w:sz w:val="28"/>
          <w:szCs w:val="28"/>
        </w:rPr>
        <w:t xml:space="preserve"> М.Я. Клиника и реабилитационная терапия детских церебральных параличей. М., 1972.</w:t>
      </w:r>
    </w:p>
    <w:p w:rsidR="005B2879" w:rsidRPr="005B2879" w:rsidRDefault="005B2879" w:rsidP="005B2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879">
        <w:rPr>
          <w:rFonts w:ascii="Times New Roman" w:hAnsi="Times New Roman" w:cs="Times New Roman"/>
          <w:sz w:val="28"/>
          <w:szCs w:val="28"/>
        </w:rPr>
        <w:t xml:space="preserve">25. Семенова К.А., </w:t>
      </w:r>
      <w:proofErr w:type="spellStart"/>
      <w:r w:rsidRPr="005B2879">
        <w:rPr>
          <w:rFonts w:ascii="Times New Roman" w:hAnsi="Times New Roman" w:cs="Times New Roman"/>
          <w:sz w:val="28"/>
          <w:szCs w:val="28"/>
        </w:rPr>
        <w:t>Степанченко</w:t>
      </w:r>
      <w:proofErr w:type="spellEnd"/>
      <w:r w:rsidRPr="005B2879">
        <w:rPr>
          <w:rFonts w:ascii="Times New Roman" w:hAnsi="Times New Roman" w:cs="Times New Roman"/>
          <w:sz w:val="28"/>
          <w:szCs w:val="28"/>
        </w:rPr>
        <w:t xml:space="preserve"> О.В., Виноградова Л.И., Панченко И.И. Метод искусственной локальной гипотермии в коррекции дизартрии у детей с детским церебральным параличом // Дефектология. 1990. № 2.</w:t>
      </w:r>
    </w:p>
    <w:p w:rsidR="005B2879" w:rsidRPr="005B2879" w:rsidRDefault="005B2879" w:rsidP="005B2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879">
        <w:rPr>
          <w:rFonts w:ascii="Times New Roman" w:hAnsi="Times New Roman" w:cs="Times New Roman"/>
          <w:sz w:val="28"/>
          <w:szCs w:val="28"/>
        </w:rPr>
        <w:t>26. Симонова Н.В. Характеристика словарного запаса у дошкольников с церебральным параличом // Дефектология. 1985. № 3.</w:t>
      </w:r>
    </w:p>
    <w:p w:rsidR="005B2879" w:rsidRPr="005B2879" w:rsidRDefault="005B2879" w:rsidP="005B2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879">
        <w:rPr>
          <w:rFonts w:ascii="Times New Roman" w:hAnsi="Times New Roman" w:cs="Times New Roman"/>
          <w:sz w:val="28"/>
          <w:szCs w:val="28"/>
        </w:rPr>
        <w:t>27. Смирнова И.А. Логопедическая диагностика, коррекция и профилактика нарушений речи у дошкольников с ДЦП. Алалия, дизартрия, ОНР. СПб</w:t>
      </w:r>
      <w:proofErr w:type="gramStart"/>
      <w:r w:rsidRPr="005B287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B2879">
        <w:rPr>
          <w:rFonts w:ascii="Times New Roman" w:hAnsi="Times New Roman" w:cs="Times New Roman"/>
          <w:sz w:val="28"/>
          <w:szCs w:val="28"/>
        </w:rPr>
        <w:t>2004.</w:t>
      </w:r>
    </w:p>
    <w:p w:rsidR="005B2879" w:rsidRPr="005B2879" w:rsidRDefault="005B2879" w:rsidP="005B2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879">
        <w:rPr>
          <w:rFonts w:ascii="Times New Roman" w:hAnsi="Times New Roman" w:cs="Times New Roman"/>
          <w:sz w:val="28"/>
          <w:szCs w:val="28"/>
        </w:rPr>
        <w:t>28. Смирнова И.А., Стока К. Особенности проявления артикуляторных расстройств у детей с церебральным параличом // Дефектология. 1995. № 5.</w:t>
      </w:r>
    </w:p>
    <w:p w:rsidR="005B2879" w:rsidRPr="005B2879" w:rsidRDefault="005B2879" w:rsidP="005B2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879">
        <w:rPr>
          <w:rFonts w:ascii="Times New Roman" w:hAnsi="Times New Roman" w:cs="Times New Roman"/>
          <w:sz w:val="28"/>
          <w:szCs w:val="28"/>
        </w:rPr>
        <w:t>29. Спирова Л.Ф. Особенности нарушения речи при псевдобульбарной дизартрии // Школа для детей с тяжелыми нарушениями речи. М., 1961.</w:t>
      </w:r>
    </w:p>
    <w:p w:rsidR="005B2879" w:rsidRPr="005B2879" w:rsidRDefault="005B2879" w:rsidP="005B2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879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5B2879"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r w:rsidRPr="005B2879">
        <w:rPr>
          <w:rFonts w:ascii="Times New Roman" w:hAnsi="Times New Roman" w:cs="Times New Roman"/>
          <w:sz w:val="28"/>
          <w:szCs w:val="28"/>
        </w:rPr>
        <w:t xml:space="preserve"> Н.М. Диагностика и коррекция нарушений письма у младших школьников, страдающих детским церебральным параличом и умственной отсталостью // Логопед. 2005 № 1.</w:t>
      </w:r>
    </w:p>
    <w:p w:rsidR="005B2879" w:rsidRPr="005B2879" w:rsidRDefault="005B2879" w:rsidP="005B2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879">
        <w:rPr>
          <w:rFonts w:ascii="Times New Roman" w:hAnsi="Times New Roman" w:cs="Times New Roman"/>
          <w:sz w:val="28"/>
          <w:szCs w:val="28"/>
        </w:rPr>
        <w:t>31. Халилова Л.Б. Особенности усвоения лексико-семантических закономерностей языка учащимися с церебральным параличом // Дефектология. 1984. № 5.</w:t>
      </w:r>
    </w:p>
    <w:p w:rsidR="005B2879" w:rsidRPr="005B2879" w:rsidRDefault="005B2879" w:rsidP="005B2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2879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5B2879">
        <w:rPr>
          <w:rFonts w:ascii="Times New Roman" w:hAnsi="Times New Roman" w:cs="Times New Roman"/>
          <w:sz w:val="28"/>
          <w:szCs w:val="28"/>
        </w:rPr>
        <w:t>Шипицина</w:t>
      </w:r>
      <w:proofErr w:type="spellEnd"/>
      <w:r w:rsidRPr="005B2879">
        <w:rPr>
          <w:rFonts w:ascii="Times New Roman" w:hAnsi="Times New Roman" w:cs="Times New Roman"/>
          <w:sz w:val="28"/>
          <w:szCs w:val="28"/>
        </w:rPr>
        <w:t xml:space="preserve"> Л.М., </w:t>
      </w:r>
      <w:proofErr w:type="spellStart"/>
      <w:r w:rsidRPr="005B2879">
        <w:rPr>
          <w:rFonts w:ascii="Times New Roman" w:hAnsi="Times New Roman" w:cs="Times New Roman"/>
          <w:sz w:val="28"/>
          <w:szCs w:val="28"/>
        </w:rPr>
        <w:t>Мамайчук</w:t>
      </w:r>
      <w:proofErr w:type="spellEnd"/>
      <w:r w:rsidRPr="005B2879">
        <w:rPr>
          <w:rFonts w:ascii="Times New Roman" w:hAnsi="Times New Roman" w:cs="Times New Roman"/>
          <w:sz w:val="28"/>
          <w:szCs w:val="28"/>
        </w:rPr>
        <w:t xml:space="preserve"> И.И. Психология детей с нарушениями опорно-двигательного аппарата. М., 2004.</w:t>
      </w:r>
    </w:p>
    <w:p w:rsidR="005B2879" w:rsidRPr="005B2879" w:rsidRDefault="005B2879" w:rsidP="005B2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B2879" w:rsidRDefault="005B2879" w:rsidP="005B2879">
      <w:pPr>
        <w:spacing w:line="240" w:lineRule="auto"/>
        <w:rPr>
          <w:rFonts w:ascii="Times New Roman" w:hAnsi="Times New Roman" w:cs="Times New Roman"/>
        </w:rPr>
      </w:pPr>
    </w:p>
    <w:sectPr w:rsidR="00000000" w:rsidRPr="005B2879" w:rsidSect="005B287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879"/>
    <w:rsid w:val="005B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2018-02-17T13:35:00Z</dcterms:created>
  <dcterms:modified xsi:type="dcterms:W3CDTF">2018-02-17T13:36:00Z</dcterms:modified>
</cp:coreProperties>
</file>