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4A" w:rsidRDefault="0015664A" w:rsidP="00156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для 11 класса на 07.05</w:t>
      </w:r>
    </w:p>
    <w:p w:rsidR="0015664A" w:rsidRDefault="0015664A" w:rsidP="001566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Русская стилистика</w:t>
      </w:r>
    </w:p>
    <w:p w:rsidR="0015664A" w:rsidRDefault="0015664A" w:rsidP="0015664A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сочинения</w:t>
      </w:r>
    </w:p>
    <w:p w:rsidR="0015664A" w:rsidRDefault="0015664A" w:rsidP="0015664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00C3" w:rsidRPr="004429F7" w:rsidRDefault="008600C3" w:rsidP="008600C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Культура России во второй половине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4429F7">
        <w:rPr>
          <w:rFonts w:ascii="Times New Roman" w:hAnsi="Times New Roman" w:cs="Times New Roman"/>
          <w:b/>
          <w:sz w:val="24"/>
          <w:szCs w:val="24"/>
        </w:rPr>
        <w:t xml:space="preserve"> века.</w:t>
      </w:r>
    </w:p>
    <w:p w:rsidR="008600C3" w:rsidRDefault="008600C3" w:rsidP="008600C3">
      <w:pPr>
        <w:pStyle w:val="a4"/>
        <w:rPr>
          <w:rFonts w:ascii="Times New Roman" w:hAnsi="Times New Roman" w:cs="Times New Roman"/>
          <w:sz w:val="24"/>
          <w:szCs w:val="24"/>
        </w:rPr>
      </w:pPr>
      <w:r w:rsidRPr="0006683E">
        <w:rPr>
          <w:rFonts w:ascii="Times New Roman" w:hAnsi="Times New Roman" w:cs="Times New Roman"/>
          <w:sz w:val="24"/>
          <w:szCs w:val="24"/>
          <w:u w:val="single"/>
        </w:rPr>
        <w:t>Ссылки на интернет-ресурсы</w:t>
      </w:r>
      <w:r w:rsidRPr="0006683E">
        <w:rPr>
          <w:rFonts w:ascii="Times New Roman" w:hAnsi="Times New Roman" w:cs="Times New Roman"/>
          <w:sz w:val="24"/>
          <w:szCs w:val="24"/>
        </w:rPr>
        <w:t>:</w:t>
      </w:r>
    </w:p>
    <w:p w:rsidR="008600C3" w:rsidRPr="0006683E" w:rsidRDefault="008600C3" w:rsidP="008600C3">
      <w:pPr>
        <w:pStyle w:val="a4"/>
        <w:rPr>
          <w:rFonts w:ascii="Times New Roman" w:hAnsi="Times New Roman" w:cs="Times New Roman"/>
          <w:sz w:val="24"/>
          <w:szCs w:val="24"/>
        </w:rPr>
      </w:pPr>
      <w:r w:rsidRPr="00E6429D">
        <w:rPr>
          <w:rFonts w:ascii="Times New Roman" w:hAnsi="Times New Roman" w:cs="Times New Roman"/>
          <w:sz w:val="24"/>
          <w:szCs w:val="24"/>
        </w:rPr>
        <w:t>Культурное пространство империи во второй половине XIX века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66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83E">
        <w:rPr>
          <w:rFonts w:ascii="Times New Roman" w:hAnsi="Times New Roman" w:cs="Times New Roman"/>
          <w:sz w:val="24"/>
          <w:szCs w:val="24"/>
        </w:rPr>
        <w:t>LiameloN</w:t>
      </w:r>
      <w:proofErr w:type="spellEnd"/>
      <w:r w:rsidRPr="00066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83E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600C3" w:rsidRPr="0006683E" w:rsidRDefault="008600C3" w:rsidP="008600C3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6683E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https://www.youtube.com/watch?v=rmjVG4tFrZE</w:t>
        </w:r>
      </w:hyperlink>
    </w:p>
    <w:p w:rsidR="008600C3" w:rsidRPr="0006683E" w:rsidRDefault="008600C3" w:rsidP="008600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00C3" w:rsidRPr="0006683E" w:rsidRDefault="008600C3" w:rsidP="008600C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6683E">
        <w:rPr>
          <w:rFonts w:ascii="Times New Roman" w:hAnsi="Times New Roman" w:cs="Times New Roman"/>
          <w:sz w:val="24"/>
          <w:szCs w:val="24"/>
        </w:rPr>
        <w:t>Кобба</w:t>
      </w:r>
      <w:proofErr w:type="spellEnd"/>
      <w:r w:rsidRPr="0006683E">
        <w:rPr>
          <w:rFonts w:ascii="Times New Roman" w:hAnsi="Times New Roman" w:cs="Times New Roman"/>
          <w:sz w:val="24"/>
          <w:szCs w:val="24"/>
        </w:rPr>
        <w:t xml:space="preserve"> Д.В. Культура России во второй половине </w:t>
      </w:r>
      <w:r w:rsidRPr="0006683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6683E">
        <w:rPr>
          <w:rFonts w:ascii="Times New Roman" w:hAnsi="Times New Roman" w:cs="Times New Roman"/>
          <w:sz w:val="24"/>
          <w:szCs w:val="24"/>
        </w:rPr>
        <w:t xml:space="preserve"> века: основные направления художественного творчества и шедевры русской живописи.</w:t>
      </w:r>
    </w:p>
    <w:p w:rsidR="008600C3" w:rsidRPr="0006683E" w:rsidRDefault="008600C3" w:rsidP="008600C3">
      <w:pPr>
        <w:pStyle w:val="a4"/>
        <w:rPr>
          <w:rFonts w:ascii="Times New Roman" w:hAnsi="Times New Roman" w:cs="Times New Roman"/>
        </w:rPr>
      </w:pPr>
      <w:hyperlink r:id="rId6" w:history="1">
        <w:r w:rsidRPr="0006683E">
          <w:rPr>
            <w:rStyle w:val="a3"/>
            <w:rFonts w:ascii="Times New Roman" w:hAnsi="Times New Roman" w:cs="Times New Roman"/>
          </w:rPr>
          <w:t>https://www.youtube.com/watch?v=Yy80BZ8qfnk</w:t>
        </w:r>
      </w:hyperlink>
    </w:p>
    <w:p w:rsidR="008600C3" w:rsidRPr="0006683E" w:rsidRDefault="008600C3" w:rsidP="008600C3">
      <w:pPr>
        <w:pStyle w:val="a4"/>
        <w:rPr>
          <w:rFonts w:ascii="Times New Roman" w:hAnsi="Times New Roman" w:cs="Times New Roman"/>
        </w:rPr>
      </w:pPr>
    </w:p>
    <w:p w:rsidR="008600C3" w:rsidRPr="0006683E" w:rsidRDefault="008600C3" w:rsidP="008600C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6683E">
        <w:rPr>
          <w:rFonts w:ascii="Times New Roman" w:hAnsi="Times New Roman" w:cs="Times New Roman"/>
          <w:sz w:val="24"/>
          <w:szCs w:val="24"/>
        </w:rPr>
        <w:t>Кобба</w:t>
      </w:r>
      <w:proofErr w:type="spellEnd"/>
      <w:r w:rsidRPr="0006683E">
        <w:rPr>
          <w:rFonts w:ascii="Times New Roman" w:hAnsi="Times New Roman" w:cs="Times New Roman"/>
          <w:sz w:val="24"/>
          <w:szCs w:val="24"/>
        </w:rPr>
        <w:t xml:space="preserve"> Д.В. Культура России во второй половине </w:t>
      </w:r>
      <w:r w:rsidRPr="0006683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6683E">
        <w:rPr>
          <w:rFonts w:ascii="Times New Roman" w:hAnsi="Times New Roman" w:cs="Times New Roman"/>
          <w:sz w:val="24"/>
          <w:szCs w:val="24"/>
        </w:rPr>
        <w:t xml:space="preserve"> века: архитектура.</w:t>
      </w:r>
    </w:p>
    <w:p w:rsidR="008600C3" w:rsidRDefault="008600C3" w:rsidP="008600C3">
      <w:pPr>
        <w:pStyle w:val="a4"/>
        <w:rPr>
          <w:rFonts w:ascii="Times New Roman" w:hAnsi="Times New Roman" w:cs="Times New Roman"/>
        </w:rPr>
      </w:pPr>
      <w:hyperlink r:id="rId7" w:history="1">
        <w:r w:rsidRPr="0006683E">
          <w:rPr>
            <w:rStyle w:val="a3"/>
            <w:rFonts w:ascii="Times New Roman" w:hAnsi="Times New Roman" w:cs="Times New Roman"/>
          </w:rPr>
          <w:t>https://www.youtube.com/watch?v=CPOkreCWxjQ</w:t>
        </w:r>
      </w:hyperlink>
    </w:p>
    <w:p w:rsidR="008600C3" w:rsidRPr="0006683E" w:rsidRDefault="008600C3" w:rsidP="008600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00C3" w:rsidRPr="0006683E" w:rsidRDefault="008600C3" w:rsidP="008600C3">
      <w:pPr>
        <w:pStyle w:val="a4"/>
        <w:rPr>
          <w:rFonts w:ascii="Times New Roman" w:hAnsi="Times New Roman" w:cs="Times New Roman"/>
        </w:rPr>
      </w:pPr>
      <w:proofErr w:type="spellStart"/>
      <w:r w:rsidRPr="0006683E">
        <w:rPr>
          <w:rFonts w:ascii="Times New Roman" w:hAnsi="Times New Roman" w:cs="Times New Roman"/>
          <w:sz w:val="24"/>
          <w:szCs w:val="24"/>
        </w:rPr>
        <w:t>Кобба</w:t>
      </w:r>
      <w:proofErr w:type="spellEnd"/>
      <w:r w:rsidRPr="0006683E">
        <w:rPr>
          <w:rFonts w:ascii="Times New Roman" w:hAnsi="Times New Roman" w:cs="Times New Roman"/>
          <w:sz w:val="24"/>
          <w:szCs w:val="24"/>
        </w:rPr>
        <w:t xml:space="preserve"> Д.В. Культура России во второй половине </w:t>
      </w:r>
      <w:r w:rsidRPr="0006683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6683E">
        <w:rPr>
          <w:rFonts w:ascii="Times New Roman" w:hAnsi="Times New Roman" w:cs="Times New Roman"/>
          <w:sz w:val="24"/>
          <w:szCs w:val="24"/>
        </w:rPr>
        <w:t xml:space="preserve"> века: Золотой век русской литературы.</w:t>
      </w:r>
      <w:r w:rsidRPr="0006683E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06683E">
          <w:rPr>
            <w:rStyle w:val="a3"/>
            <w:rFonts w:ascii="Times New Roman" w:hAnsi="Times New Roman" w:cs="Times New Roman"/>
          </w:rPr>
          <w:t>https://www.youtube.com/watch?v=y8BTqyRHeeU</w:t>
        </w:r>
      </w:hyperlink>
    </w:p>
    <w:p w:rsidR="008600C3" w:rsidRPr="0006683E" w:rsidRDefault="008600C3" w:rsidP="008600C3">
      <w:pPr>
        <w:pStyle w:val="a4"/>
        <w:rPr>
          <w:rFonts w:ascii="Times New Roman" w:hAnsi="Times New Roman" w:cs="Times New Roman"/>
        </w:rPr>
      </w:pPr>
    </w:p>
    <w:p w:rsidR="008600C3" w:rsidRPr="0006683E" w:rsidRDefault="008600C3" w:rsidP="008600C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6683E">
        <w:rPr>
          <w:rFonts w:ascii="Times New Roman" w:hAnsi="Times New Roman" w:cs="Times New Roman"/>
          <w:sz w:val="24"/>
          <w:szCs w:val="24"/>
        </w:rPr>
        <w:t>Кобба</w:t>
      </w:r>
      <w:proofErr w:type="spellEnd"/>
      <w:r w:rsidRPr="0006683E">
        <w:rPr>
          <w:rFonts w:ascii="Times New Roman" w:hAnsi="Times New Roman" w:cs="Times New Roman"/>
          <w:sz w:val="24"/>
          <w:szCs w:val="24"/>
        </w:rPr>
        <w:t xml:space="preserve"> Д.В. Культура России во второй половине </w:t>
      </w:r>
      <w:r w:rsidRPr="0006683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6683E">
        <w:rPr>
          <w:rFonts w:ascii="Times New Roman" w:hAnsi="Times New Roman" w:cs="Times New Roman"/>
          <w:sz w:val="24"/>
          <w:szCs w:val="24"/>
        </w:rPr>
        <w:t xml:space="preserve"> века: музыка, театр, народное творчество.</w:t>
      </w:r>
    </w:p>
    <w:p w:rsidR="008600C3" w:rsidRDefault="008600C3" w:rsidP="008600C3">
      <w:pPr>
        <w:pStyle w:val="a4"/>
      </w:pPr>
      <w:hyperlink r:id="rId9" w:history="1">
        <w:r w:rsidRPr="0006683E">
          <w:rPr>
            <w:rStyle w:val="a3"/>
            <w:rFonts w:ascii="Times New Roman" w:hAnsi="Times New Roman" w:cs="Times New Roman"/>
          </w:rPr>
          <w:t>https://www.youtube.com/watch?v=O7_fchp3BB8</w:t>
        </w:r>
      </w:hyperlink>
    </w:p>
    <w:p w:rsidR="008600C3" w:rsidRPr="00DF6AF6" w:rsidRDefault="008600C3" w:rsidP="008600C3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DF6AF6">
        <w:rPr>
          <w:rFonts w:ascii="Times New Roman" w:hAnsi="Times New Roman" w:cs="Times New Roman"/>
        </w:rPr>
        <w:t xml:space="preserve">Просмотреть </w:t>
      </w:r>
      <w:proofErr w:type="spellStart"/>
      <w:proofErr w:type="gramStart"/>
      <w:r w:rsidRPr="00DF6AF6">
        <w:rPr>
          <w:rFonts w:ascii="Times New Roman" w:hAnsi="Times New Roman" w:cs="Times New Roman"/>
        </w:rPr>
        <w:t>интернет-уроки</w:t>
      </w:r>
      <w:proofErr w:type="spellEnd"/>
      <w:proofErr w:type="gramEnd"/>
      <w:r w:rsidRPr="00DF6AF6">
        <w:rPr>
          <w:rFonts w:ascii="Times New Roman" w:hAnsi="Times New Roman" w:cs="Times New Roman"/>
        </w:rPr>
        <w:t>.</w:t>
      </w:r>
    </w:p>
    <w:p w:rsidR="008600C3" w:rsidRPr="00DF6AF6" w:rsidRDefault="008600C3" w:rsidP="008600C3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DF6AF6">
        <w:rPr>
          <w:rFonts w:ascii="Times New Roman" w:hAnsi="Times New Roman" w:cs="Times New Roman"/>
        </w:rPr>
        <w:t>Прочитать учебники:</w:t>
      </w:r>
    </w:p>
    <w:p w:rsidR="008600C3" w:rsidRPr="00DF6AF6" w:rsidRDefault="008600C3" w:rsidP="008600C3">
      <w:pPr>
        <w:pStyle w:val="a4"/>
        <w:rPr>
          <w:rFonts w:ascii="Times New Roman" w:hAnsi="Times New Roman" w:cs="Times New Roman"/>
        </w:rPr>
      </w:pPr>
      <w:proofErr w:type="spellStart"/>
      <w:r w:rsidRPr="00DF6AF6">
        <w:rPr>
          <w:rFonts w:ascii="Times New Roman" w:hAnsi="Times New Roman" w:cs="Times New Roman"/>
        </w:rPr>
        <w:t>Загладин</w:t>
      </w:r>
      <w:proofErr w:type="spellEnd"/>
      <w:r w:rsidRPr="00DF6AF6">
        <w:rPr>
          <w:rFonts w:ascii="Times New Roman" w:hAnsi="Times New Roman" w:cs="Times New Roman"/>
        </w:rPr>
        <w:t xml:space="preserve"> Н.В., Сахаров А.Н. История с древнейших времен до конца </w:t>
      </w:r>
      <w:r w:rsidRPr="00DF6AF6">
        <w:rPr>
          <w:rFonts w:ascii="Times New Roman" w:hAnsi="Times New Roman" w:cs="Times New Roman"/>
          <w:lang w:val="en-US"/>
        </w:rPr>
        <w:t>XIX</w:t>
      </w:r>
      <w:r w:rsidRPr="00DF6AF6">
        <w:rPr>
          <w:rFonts w:ascii="Times New Roman" w:hAnsi="Times New Roman" w:cs="Times New Roman"/>
        </w:rPr>
        <w:t xml:space="preserve"> века: учебник для 10 класса. М.: ООО «Русское слово», 2013. Стр. 421-442 (основной).</w:t>
      </w:r>
    </w:p>
    <w:p w:rsidR="008600C3" w:rsidRPr="008600C3" w:rsidRDefault="008600C3" w:rsidP="008600C3">
      <w:pPr>
        <w:pStyle w:val="a4"/>
        <w:rPr>
          <w:rFonts w:ascii="Times New Roman" w:hAnsi="Times New Roman" w:cs="Times New Roman"/>
        </w:rPr>
      </w:pPr>
      <w:r w:rsidRPr="00DF6AF6">
        <w:rPr>
          <w:rFonts w:ascii="Times New Roman" w:hAnsi="Times New Roman" w:cs="Times New Roman"/>
        </w:rPr>
        <w:t xml:space="preserve">Спицын Е.Ю. Полный курс истории России для учителей, преподавателей и студентов. Книга 2 Российская империя </w:t>
      </w:r>
      <w:r w:rsidRPr="00DF6AF6">
        <w:rPr>
          <w:rFonts w:ascii="Times New Roman" w:hAnsi="Times New Roman" w:cs="Times New Roman"/>
          <w:lang w:val="en-US"/>
        </w:rPr>
        <w:t>XVIII</w:t>
      </w:r>
      <w:r w:rsidRPr="00DF6AF6">
        <w:rPr>
          <w:rFonts w:ascii="Times New Roman" w:hAnsi="Times New Roman" w:cs="Times New Roman"/>
        </w:rPr>
        <w:t xml:space="preserve"> – начала </w:t>
      </w:r>
      <w:r w:rsidRPr="00DF6AF6">
        <w:rPr>
          <w:rFonts w:ascii="Times New Roman" w:hAnsi="Times New Roman" w:cs="Times New Roman"/>
          <w:lang w:val="en-US"/>
        </w:rPr>
        <w:t>XX</w:t>
      </w:r>
      <w:r w:rsidRPr="00DF6AF6">
        <w:rPr>
          <w:rFonts w:ascii="Times New Roman" w:hAnsi="Times New Roman" w:cs="Times New Roman"/>
        </w:rPr>
        <w:t xml:space="preserve"> века, Стр. 281-310 (</w:t>
      </w:r>
      <w:proofErr w:type="gramStart"/>
      <w:r w:rsidRPr="00DF6AF6">
        <w:rPr>
          <w:rFonts w:ascii="Times New Roman" w:hAnsi="Times New Roman" w:cs="Times New Roman"/>
        </w:rPr>
        <w:t>факультативный</w:t>
      </w:r>
      <w:proofErr w:type="gramEnd"/>
      <w:r w:rsidRPr="00DF6AF6">
        <w:rPr>
          <w:rFonts w:ascii="Times New Roman" w:hAnsi="Times New Roman" w:cs="Times New Roman"/>
        </w:rPr>
        <w:t>).</w:t>
      </w:r>
    </w:p>
    <w:p w:rsidR="008600C3" w:rsidRDefault="008600C3" w:rsidP="008600C3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275BB1">
        <w:rPr>
          <w:rFonts w:ascii="Times New Roman" w:hAnsi="Times New Roman" w:cs="Times New Roman"/>
          <w:sz w:val="24"/>
          <w:szCs w:val="24"/>
          <w:u w:val="single"/>
        </w:rPr>
        <w:t>!!!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A2B">
        <w:rPr>
          <w:rFonts w:ascii="Times New Roman" w:hAnsi="Times New Roman" w:cs="Times New Roman"/>
          <w:sz w:val="24"/>
          <w:szCs w:val="24"/>
        </w:rPr>
        <w:t>Письменного задания на эту неделю не будет.</w:t>
      </w:r>
    </w:p>
    <w:p w:rsidR="008600C3" w:rsidRDefault="008600C3" w:rsidP="008600C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E0A49">
        <w:rPr>
          <w:rFonts w:ascii="Times New Roman" w:hAnsi="Times New Roman" w:cs="Times New Roman"/>
          <w:b/>
          <w:color w:val="FF0000"/>
          <w:sz w:val="24"/>
          <w:szCs w:val="24"/>
        </w:rPr>
        <w:t>9 мая – День Победы (выходной).</w:t>
      </w:r>
    </w:p>
    <w:p w:rsidR="008600C3" w:rsidRPr="00DF6AF6" w:rsidRDefault="008600C3" w:rsidP="008600C3">
      <w:pPr>
        <w:rPr>
          <w:rFonts w:ascii="Times New Roman" w:hAnsi="Times New Roman" w:cs="Times New Roman"/>
        </w:rPr>
      </w:pPr>
      <w:r w:rsidRPr="00DF6AF6">
        <w:rPr>
          <w:rFonts w:ascii="Times New Roman" w:hAnsi="Times New Roman" w:cs="Times New Roman"/>
          <w:u w:val="single"/>
        </w:rPr>
        <w:t>Предлагаю факультативное задание</w:t>
      </w:r>
      <w:r w:rsidRPr="00DF6AF6">
        <w:rPr>
          <w:rFonts w:ascii="Times New Roman" w:hAnsi="Times New Roman" w:cs="Times New Roman"/>
        </w:rPr>
        <w:t>.</w:t>
      </w:r>
      <w:r w:rsidRPr="00DF6AF6">
        <w:rPr>
          <w:rFonts w:ascii="Times New Roman" w:hAnsi="Times New Roman" w:cs="Times New Roman"/>
          <w:b/>
        </w:rPr>
        <w:br/>
      </w:r>
      <w:r w:rsidRPr="00DF6AF6">
        <w:rPr>
          <w:rFonts w:ascii="Times New Roman" w:hAnsi="Times New Roman" w:cs="Times New Roman"/>
        </w:rPr>
        <w:t xml:space="preserve">Выяснить у родителей, дедушек, бабушек, кто из ваших прадедов и других родственников воевал, и составить короткий рассказ об одном из них. </w:t>
      </w:r>
      <w:r w:rsidRPr="00DF6AF6">
        <w:rPr>
          <w:rFonts w:ascii="Times New Roman" w:hAnsi="Times New Roman" w:cs="Times New Roman"/>
        </w:rPr>
        <w:br/>
        <w:t xml:space="preserve">На сайтах </w:t>
      </w:r>
      <w:r w:rsidRPr="00DF6AF6">
        <w:rPr>
          <w:rFonts w:ascii="Times New Roman" w:hAnsi="Times New Roman" w:cs="Times New Roman"/>
          <w:u w:val="single"/>
        </w:rPr>
        <w:t>«Память народа»</w:t>
      </w:r>
      <w:r w:rsidRPr="00DF6AF6">
        <w:rPr>
          <w:rFonts w:ascii="Times New Roman" w:hAnsi="Times New Roman" w:cs="Times New Roman"/>
        </w:rPr>
        <w:t xml:space="preserve"> и </w:t>
      </w:r>
      <w:r w:rsidRPr="00DF6AF6">
        <w:rPr>
          <w:rFonts w:ascii="Times New Roman" w:hAnsi="Times New Roman" w:cs="Times New Roman"/>
          <w:u w:val="single"/>
        </w:rPr>
        <w:t>«Подвиг народа»</w:t>
      </w:r>
      <w:r w:rsidRPr="00DF6AF6">
        <w:rPr>
          <w:rFonts w:ascii="Times New Roman" w:hAnsi="Times New Roman" w:cs="Times New Roman"/>
        </w:rPr>
        <w:t xml:space="preserve"> выложены рассекреченные данные о солдатах Великой Отечественной войны из архивов Министерства обороны РФ.</w:t>
      </w:r>
      <w:r w:rsidRPr="00DF6AF6">
        <w:rPr>
          <w:rFonts w:ascii="Times New Roman" w:hAnsi="Times New Roman" w:cs="Times New Roman"/>
        </w:rPr>
        <w:br/>
      </w:r>
      <w:hyperlink r:id="rId10" w:history="1">
        <w:r w:rsidRPr="00DF6AF6">
          <w:rPr>
            <w:rStyle w:val="a3"/>
            <w:rFonts w:ascii="Times New Roman" w:hAnsi="Times New Roman" w:cs="Times New Roman"/>
          </w:rPr>
          <w:t>https://pamyat-naroda.ru</w:t>
        </w:r>
      </w:hyperlink>
      <w:r w:rsidRPr="00DF6AF6">
        <w:rPr>
          <w:rFonts w:ascii="Times New Roman" w:hAnsi="Times New Roman" w:cs="Times New Roman"/>
        </w:rPr>
        <w:br/>
      </w:r>
      <w:hyperlink r:id="rId11" w:anchor="tab=navPeople_search" w:history="1">
        <w:r w:rsidRPr="00DF6AF6">
          <w:rPr>
            <w:rStyle w:val="a3"/>
            <w:rFonts w:ascii="Times New Roman" w:hAnsi="Times New Roman" w:cs="Times New Roman"/>
            <w:bCs/>
          </w:rPr>
          <w:t>http://podvignaroda.ru/?#tab=navPeople_search</w:t>
        </w:r>
      </w:hyperlink>
    </w:p>
    <w:p w:rsidR="008600C3" w:rsidRPr="00DF6AF6" w:rsidRDefault="008600C3" w:rsidP="008600C3">
      <w:pPr>
        <w:rPr>
          <w:rFonts w:ascii="Times New Roman" w:hAnsi="Times New Roman" w:cs="Times New Roman"/>
        </w:rPr>
      </w:pPr>
      <w:r w:rsidRPr="00DF6AF6">
        <w:rPr>
          <w:rFonts w:ascii="Times New Roman" w:hAnsi="Times New Roman" w:cs="Times New Roman"/>
        </w:rPr>
        <w:t>На этих сайтах можно по фамилии, имени и отчеству советского солдата найти его награды, приказы о награждениях с описанием, где и за что они получены, а также уточнить боевой путь войсковых соединений, в рядах которых воевал солдат.</w:t>
      </w:r>
    </w:p>
    <w:p w:rsidR="008600C3" w:rsidRDefault="008600C3" w:rsidP="008600C3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DF6AF6">
        <w:rPr>
          <w:rFonts w:ascii="Times New Roman" w:hAnsi="Times New Roman" w:cs="Times New Roman"/>
          <w:bCs/>
          <w:u w:val="single"/>
        </w:rPr>
        <w:t>!!!</w:t>
      </w:r>
      <w:r w:rsidRPr="00DF6AF6">
        <w:rPr>
          <w:rFonts w:ascii="Times New Roman" w:hAnsi="Times New Roman" w:cs="Times New Roman"/>
          <w:bCs/>
        </w:rPr>
        <w:t xml:space="preserve"> Кто выполнит факультативное задание – получит  дополнительную оценку</w:t>
      </w:r>
    </w:p>
    <w:p w:rsidR="008600C3" w:rsidRDefault="008600C3" w:rsidP="008600C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5664A" w:rsidRDefault="0015664A" w:rsidP="001566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15664A" w:rsidRDefault="0015664A" w:rsidP="0015664A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Завершить работу над проектом</w:t>
      </w:r>
    </w:p>
    <w:p w:rsidR="0015664A" w:rsidRDefault="0015664A" w:rsidP="001566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Матем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факул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15664A" w:rsidRDefault="0015664A" w:rsidP="0015664A">
      <w:pPr>
        <w:pBdr>
          <w:bottom w:val="single" w:sz="12" w:space="1" w:color="auto"/>
        </w:pBd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Скайп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15664A" w:rsidRDefault="0015664A" w:rsidP="001566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Информатика</w:t>
      </w:r>
    </w:p>
    <w:p w:rsidR="00FB6CEE" w:rsidRPr="00EE6D44" w:rsidRDefault="00FB6CEE" w:rsidP="00FB6CEE">
      <w:r>
        <w:rPr>
          <w:u w:val="single"/>
        </w:rPr>
        <w:t xml:space="preserve">Тема: </w:t>
      </w:r>
      <w:r w:rsidRPr="002270F6">
        <w:rPr>
          <w:rFonts w:ascii="Times New Roman" w:hAnsi="Times New Roman" w:cs="Times New Roman"/>
          <w:sz w:val="24"/>
          <w:szCs w:val="24"/>
          <w:shd w:val="clear" w:color="auto" w:fill="FFFFFF"/>
        </w:rPr>
        <w:t>Арифметические операции в позиционных системах счисления</w:t>
      </w:r>
    </w:p>
    <w:tbl>
      <w:tblPr>
        <w:tblStyle w:val="a6"/>
        <w:tblW w:w="0" w:type="auto"/>
        <w:tblInd w:w="0" w:type="dxa"/>
        <w:tblLook w:val="04A0"/>
      </w:tblPr>
      <w:tblGrid>
        <w:gridCol w:w="4785"/>
        <w:gridCol w:w="4786"/>
      </w:tblGrid>
      <w:tr w:rsidR="00FB6CEE" w:rsidTr="007671DB">
        <w:tc>
          <w:tcPr>
            <w:tcW w:w="4785" w:type="dxa"/>
          </w:tcPr>
          <w:p w:rsidR="00FB6CEE" w:rsidRDefault="00FB6CEE" w:rsidP="007671DB">
            <w:r>
              <w:t>Просмотреть презентацию (предварительно скачав ее себе на компьютер)</w:t>
            </w:r>
          </w:p>
        </w:tc>
        <w:tc>
          <w:tcPr>
            <w:tcW w:w="4786" w:type="dxa"/>
          </w:tcPr>
          <w:p w:rsidR="00FB6CEE" w:rsidRDefault="00FB6CEE" w:rsidP="007671DB">
            <w:hyperlink r:id="rId12" w:history="1">
              <w:r w:rsidRPr="006353D2">
                <w:rPr>
                  <w:rStyle w:val="a3"/>
                </w:rPr>
                <w:t>https://yadi.sk/i/oUXElPhc7c_ICA</w:t>
              </w:r>
            </w:hyperlink>
            <w:r>
              <w:t xml:space="preserve"> </w:t>
            </w:r>
          </w:p>
        </w:tc>
      </w:tr>
      <w:tr w:rsidR="00FB6CEE" w:rsidTr="007671DB">
        <w:trPr>
          <w:trHeight w:val="57"/>
        </w:trPr>
        <w:tc>
          <w:tcPr>
            <w:tcW w:w="4785" w:type="dxa"/>
          </w:tcPr>
          <w:p w:rsidR="00FB6CEE" w:rsidRDefault="00FB6CEE" w:rsidP="007671DB">
            <w:r>
              <w:t xml:space="preserve">Выполнить тест </w:t>
            </w:r>
          </w:p>
        </w:tc>
        <w:tc>
          <w:tcPr>
            <w:tcW w:w="4786" w:type="dxa"/>
          </w:tcPr>
          <w:p w:rsidR="00FB6CEE" w:rsidRDefault="00FB6CEE" w:rsidP="007671DB">
            <w:hyperlink r:id="rId13" w:history="1">
              <w:r w:rsidRPr="006353D2">
                <w:rPr>
                  <w:rStyle w:val="a3"/>
                </w:rPr>
                <w:t>https://onlinetestpad.com/houri4km7mppy</w:t>
              </w:r>
            </w:hyperlink>
            <w:r>
              <w:t xml:space="preserve"> </w:t>
            </w:r>
          </w:p>
        </w:tc>
      </w:tr>
      <w:tr w:rsidR="00FB6CEE" w:rsidTr="007671DB">
        <w:tc>
          <w:tcPr>
            <w:tcW w:w="4785" w:type="dxa"/>
          </w:tcPr>
          <w:p w:rsidR="00FB6CEE" w:rsidRDefault="00FB6CEE" w:rsidP="007671DB">
            <w:r>
              <w:t xml:space="preserve">Отправить </w:t>
            </w:r>
          </w:p>
        </w:tc>
        <w:tc>
          <w:tcPr>
            <w:tcW w:w="4786" w:type="dxa"/>
          </w:tcPr>
          <w:p w:rsidR="00FB6CEE" w:rsidRPr="008236E0" w:rsidRDefault="00FB6CEE" w:rsidP="007671DB">
            <w:proofErr w:type="spellStart"/>
            <w:r>
              <w:t>Скриншот</w:t>
            </w:r>
            <w:proofErr w:type="spellEnd"/>
            <w:r>
              <w:t xml:space="preserve"> результата теста в </w:t>
            </w:r>
            <w:r>
              <w:rPr>
                <w:lang w:val="en-US"/>
              </w:rPr>
              <w:t>Skype</w:t>
            </w:r>
            <w:r>
              <w:t>.</w:t>
            </w:r>
          </w:p>
        </w:tc>
      </w:tr>
    </w:tbl>
    <w:p w:rsidR="0015664A" w:rsidRDefault="0015664A" w:rsidP="0015664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64A" w:rsidRDefault="0015664A" w:rsidP="001566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География</w:t>
      </w:r>
    </w:p>
    <w:p w:rsidR="00667747" w:rsidRDefault="00FB6CEE" w:rsidP="00FB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по теме </w:t>
      </w:r>
      <w:r w:rsidRPr="00FB6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 География  транспорта"</w:t>
      </w:r>
      <w:r w:rsidRPr="00FB6CEE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стр. 150  - 159.</w:t>
      </w:r>
    </w:p>
    <w:p w:rsidR="00FB6CEE" w:rsidRPr="00FB6CEE" w:rsidRDefault="00FB6CEE" w:rsidP="00FB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EE">
        <w:rPr>
          <w:rFonts w:ascii="Times New Roman" w:eastAsia="Times New Roman" w:hAnsi="Times New Roman" w:cs="Times New Roman"/>
          <w:sz w:val="24"/>
          <w:szCs w:val="24"/>
          <w:lang w:eastAsia="ru-RU"/>
        </w:rPr>
        <w:t> 1.Ответить на вопрос:  " Что  образует мировую транспортную систему?"</w:t>
      </w:r>
    </w:p>
    <w:p w:rsidR="00FB6CEE" w:rsidRPr="00FB6CEE" w:rsidRDefault="00FB6CEE" w:rsidP="00FB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2.Выделить преимущества и недостатки сухопутного, водного и воздушного транспорта.</w:t>
      </w:r>
    </w:p>
    <w:p w:rsidR="00FB6CEE" w:rsidRPr="00FB6CEE" w:rsidRDefault="00FB6CEE" w:rsidP="00FB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3.Познакомиться  с общей характеристикой  Всемирных  экон</w:t>
      </w:r>
      <w:r w:rsidR="00667747" w:rsidRPr="00667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омических  отношений /</w:t>
      </w:r>
      <w:proofErr w:type="spellStart"/>
      <w:proofErr w:type="gramStart"/>
      <w:r w:rsidR="00667747" w:rsidRPr="006677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="00667747" w:rsidRPr="0066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159- </w:t>
      </w:r>
      <w:r w:rsidRPr="00FB6CEE">
        <w:rPr>
          <w:rFonts w:ascii="Times New Roman" w:eastAsia="Times New Roman" w:hAnsi="Times New Roman" w:cs="Times New Roman"/>
          <w:sz w:val="24"/>
          <w:szCs w:val="24"/>
          <w:lang w:eastAsia="ru-RU"/>
        </w:rPr>
        <w:t>160.</w:t>
      </w:r>
    </w:p>
    <w:p w:rsidR="00FB6CEE" w:rsidRDefault="00FB6CEE" w:rsidP="00FB6CEE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66774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Для  любознательных</w:t>
      </w:r>
      <w:proofErr w:type="gramStart"/>
      <w:r w:rsidR="0066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66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и</w:t>
      </w:r>
      <w:r w:rsidRPr="00FB6CEE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факты № 18 --27 на стр. 168--170.</w:t>
      </w:r>
    </w:p>
    <w:p w:rsidR="0015664A" w:rsidRDefault="0015664A" w:rsidP="0015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64A" w:rsidRDefault="0015664A" w:rsidP="0015664A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</w:p>
    <w:p w:rsidR="00FB6CEE" w:rsidRPr="00667747" w:rsidRDefault="00FB6CEE" w:rsidP="00667747">
      <w:pPr>
        <w:pStyle w:val="a4"/>
        <w:rPr>
          <w:rFonts w:ascii="Times New Roman" w:hAnsi="Times New Roman" w:cs="Times New Roman"/>
        </w:rPr>
      </w:pPr>
      <w:r w:rsidRPr="00667747">
        <w:rPr>
          <w:rFonts w:ascii="Times New Roman" w:hAnsi="Times New Roman" w:cs="Times New Roman"/>
        </w:rPr>
        <w:t>Тема урока «Изменчивость»</w:t>
      </w:r>
    </w:p>
    <w:p w:rsidR="00FB6CEE" w:rsidRPr="00667747" w:rsidRDefault="00FB6CEE" w:rsidP="00667747">
      <w:pPr>
        <w:pStyle w:val="a4"/>
        <w:rPr>
          <w:rFonts w:ascii="Times New Roman" w:hAnsi="Times New Roman" w:cs="Times New Roman"/>
        </w:rPr>
      </w:pPr>
      <w:r w:rsidRPr="00667747">
        <w:rPr>
          <w:rFonts w:ascii="Times New Roman" w:hAnsi="Times New Roman" w:cs="Times New Roman"/>
        </w:rPr>
        <w:t>1. Запишите тему урока в тетради.</w:t>
      </w:r>
    </w:p>
    <w:p w:rsidR="00FB6CEE" w:rsidRPr="00667747" w:rsidRDefault="00FB6CEE" w:rsidP="00667747">
      <w:pPr>
        <w:pStyle w:val="a4"/>
        <w:rPr>
          <w:rFonts w:ascii="Times New Roman" w:hAnsi="Times New Roman" w:cs="Times New Roman"/>
        </w:rPr>
      </w:pPr>
      <w:r w:rsidRPr="00667747">
        <w:rPr>
          <w:rFonts w:ascii="Times New Roman" w:hAnsi="Times New Roman" w:cs="Times New Roman"/>
        </w:rPr>
        <w:t>2. Посмотрите видео по ссылке</w:t>
      </w:r>
    </w:p>
    <w:p w:rsidR="00FB6CEE" w:rsidRPr="00667747" w:rsidRDefault="00FB6CEE" w:rsidP="00667747">
      <w:pPr>
        <w:pStyle w:val="a4"/>
        <w:rPr>
          <w:rFonts w:ascii="Times New Roman" w:hAnsi="Times New Roman" w:cs="Times New Roman"/>
        </w:rPr>
      </w:pPr>
      <w:hyperlink r:id="rId14" w:history="1">
        <w:r w:rsidRPr="0066774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https://www.youtube.com/watch?time_continue=541&amp;v=1aRQVSJoYMo&amp;feature=emb_logo</w:t>
        </w:r>
      </w:hyperlink>
    </w:p>
    <w:p w:rsidR="00FB6CEE" w:rsidRPr="00667747" w:rsidRDefault="00FB6CEE" w:rsidP="00667747">
      <w:pPr>
        <w:pStyle w:val="a4"/>
        <w:rPr>
          <w:rFonts w:ascii="Times New Roman" w:hAnsi="Times New Roman" w:cs="Times New Roman"/>
        </w:rPr>
      </w:pPr>
      <w:r w:rsidRPr="00667747">
        <w:rPr>
          <w:rFonts w:ascii="Times New Roman" w:hAnsi="Times New Roman" w:cs="Times New Roman"/>
        </w:rPr>
        <w:t>3. Устно ответьте на вопросы стр. 166 №1,2,4.</w:t>
      </w:r>
    </w:p>
    <w:p w:rsidR="00FB6CEE" w:rsidRPr="00FB6CEE" w:rsidRDefault="00FB6CEE" w:rsidP="00FB6CEE">
      <w:pPr>
        <w:rPr>
          <w:rFonts w:ascii="Times New Roman" w:hAnsi="Times New Roman" w:cs="Times New Roman"/>
          <w:sz w:val="28"/>
          <w:szCs w:val="28"/>
        </w:rPr>
      </w:pPr>
      <w:r w:rsidRPr="00FB6C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79315" cy="3517265"/>
            <wp:effectExtent l="19050" t="0" r="6985" b="0"/>
            <wp:docPr id="1" name="Рисунок 1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351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CEE" w:rsidRPr="00FB6CEE" w:rsidRDefault="00FB6CEE" w:rsidP="0015664A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64A" w:rsidRDefault="0015664A" w:rsidP="0015664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9A3F46" w:rsidRDefault="009A3F46"/>
    <w:sectPr w:rsidR="009A3F46" w:rsidSect="009A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7ED"/>
    <w:multiLevelType w:val="hybridMultilevel"/>
    <w:tmpl w:val="F912F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94D99"/>
    <w:multiLevelType w:val="hybridMultilevel"/>
    <w:tmpl w:val="13C28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922A13"/>
    <w:multiLevelType w:val="hybridMultilevel"/>
    <w:tmpl w:val="B464D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5664A"/>
    <w:rsid w:val="0015664A"/>
    <w:rsid w:val="00667747"/>
    <w:rsid w:val="008600C3"/>
    <w:rsid w:val="009A3F46"/>
    <w:rsid w:val="00FB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664A"/>
    <w:rPr>
      <w:color w:val="0000FF"/>
      <w:u w:val="single"/>
    </w:rPr>
  </w:style>
  <w:style w:type="paragraph" w:styleId="a4">
    <w:name w:val="No Spacing"/>
    <w:uiPriority w:val="1"/>
    <w:qFormat/>
    <w:rsid w:val="0015664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5664A"/>
    <w:pPr>
      <w:ind w:left="720"/>
      <w:contextualSpacing/>
    </w:pPr>
  </w:style>
  <w:style w:type="table" w:styleId="a6">
    <w:name w:val="Table Grid"/>
    <w:basedOn w:val="a1"/>
    <w:uiPriority w:val="59"/>
    <w:rsid w:val="0015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6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CEE"/>
    <w:rPr>
      <w:rFonts w:ascii="Tahoma" w:hAnsi="Tahoma" w:cs="Tahoma"/>
      <w:sz w:val="16"/>
      <w:szCs w:val="16"/>
    </w:rPr>
  </w:style>
  <w:style w:type="character" w:customStyle="1" w:styleId="button2txt">
    <w:name w:val="button2__txt"/>
    <w:basedOn w:val="a0"/>
    <w:rsid w:val="00FB6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2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8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5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72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35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5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33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970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75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822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363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102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45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39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44888">
              <w:marLeft w:val="415"/>
              <w:marRight w:val="415"/>
              <w:marTop w:val="0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3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0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2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8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8BTqyRHeeU" TargetMode="External"/><Relationship Id="rId13" Type="http://schemas.openxmlformats.org/officeDocument/2006/relationships/hyperlink" Target="https://onlinetestpad.com/houri4km7mpp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POkreCWxjQ" TargetMode="External"/><Relationship Id="rId12" Type="http://schemas.openxmlformats.org/officeDocument/2006/relationships/hyperlink" Target="https://yadi.sk/i/oUXElPhc7c_IC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y80BZ8qfnk" TargetMode="External"/><Relationship Id="rId11" Type="http://schemas.openxmlformats.org/officeDocument/2006/relationships/hyperlink" Target="http://podvignaroda.ru/?" TargetMode="External"/><Relationship Id="rId5" Type="http://schemas.openxmlformats.org/officeDocument/2006/relationships/hyperlink" Target="https://www.youtube.com/watch?v=rmjVG4tFrZE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s://pamyat-narod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7_fchp3BB8" TargetMode="External"/><Relationship Id="rId14" Type="http://schemas.openxmlformats.org/officeDocument/2006/relationships/hyperlink" Target="https://www.youtube.com/watch?time_continue=541&amp;v=1aRQVSJoYMo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1</cp:revision>
  <dcterms:created xsi:type="dcterms:W3CDTF">2020-05-05T07:25:00Z</dcterms:created>
  <dcterms:modified xsi:type="dcterms:W3CDTF">2020-05-05T08:26:00Z</dcterms:modified>
</cp:coreProperties>
</file>