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71004A" w:rsidRDefault="0071004A" w:rsidP="0071004A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t>24.04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Тема 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М.А.Осоргин.</w:t>
      </w:r>
      <w:r>
        <w:rPr>
          <w:rFonts w:ascii="Times New Roman" w:hAnsi="Times New Roman" w:cs="Times New Roman"/>
          <w:sz w:val="24"/>
          <w:szCs w:val="24"/>
        </w:rPr>
        <w:t xml:space="preserve"> Жизнь. Творчество. Сочетание реальности и фантастики в рассказе «Пенсне»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>У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стная работа: 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Прочитать с. 115-122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Вопросы и задания по учебнику: с. 116, с. 121-122 (самоконтроль)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 прочитать самостоятельно 123-145 творческое задание с.145 (на выбор)</w:t>
      </w:r>
    </w:p>
    <w:p w:rsidR="0071004A" w:rsidRDefault="0071004A" w:rsidP="0071004A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71004A" w:rsidRDefault="00177697" w:rsidP="0071004A">
      <w:hyperlink r:id="rId5" w:history="1">
        <w:r w:rsidR="0071004A">
          <w:rPr>
            <w:rStyle w:val="a3"/>
          </w:rPr>
          <w:t>https://resh.edu.ru/subject/lesson/2283/start/</w:t>
        </w:r>
      </w:hyperlink>
    </w:p>
    <w:p w:rsidR="0071004A" w:rsidRDefault="0071004A" w:rsidP="0071004A"/>
    <w:p w:rsidR="0071004A" w:rsidRDefault="0071004A" w:rsidP="0071004A"/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Аудиозапись   (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фонохрестомаия</w:t>
      </w:r>
      <w:proofErr w:type="spellEnd"/>
      <w:r>
        <w:rPr>
          <w:rFonts w:ascii="Times New Roman" w:eastAsia="Newton-Regular" w:hAnsi="Times New Roman"/>
          <w:sz w:val="24"/>
          <w:szCs w:val="24"/>
        </w:rPr>
        <w:t>, 8 класс)</w:t>
      </w:r>
    </w:p>
    <w:p w:rsidR="0071004A" w:rsidRDefault="00177697" w:rsidP="0071004A">
      <w:hyperlink r:id="rId6" w:history="1">
        <w:r w:rsidR="0071004A">
          <w:rPr>
            <w:rStyle w:val="a3"/>
          </w:rPr>
          <w:t>https://yadi.sk/d/QkjE1YXgiu2jV</w:t>
        </w:r>
      </w:hyperlink>
    </w:p>
    <w:p w:rsidR="0071004A" w:rsidRDefault="0071004A" w:rsidP="0071004A">
      <w:r>
        <w:t>доп.</w:t>
      </w:r>
    </w:p>
    <w:p w:rsidR="0071004A" w:rsidRDefault="00177697" w:rsidP="0071004A">
      <w:hyperlink r:id="rId7" w:history="1">
        <w:r w:rsidR="0071004A">
          <w:rPr>
            <w:rStyle w:val="a3"/>
          </w:rPr>
          <w:t>https://yadi.sk/d/Wmm-L_Aciu2mq</w:t>
        </w:r>
      </w:hyperlink>
    </w:p>
    <w:p w:rsidR="0071004A" w:rsidRDefault="00177697" w:rsidP="0071004A">
      <w:hyperlink r:id="rId8" w:history="1">
        <w:r w:rsidR="0071004A">
          <w:rPr>
            <w:rStyle w:val="a3"/>
          </w:rPr>
          <w:t>https://yadi.sk/d/nuQ0Ub7miu2nG</w:t>
        </w:r>
      </w:hyperlink>
    </w:p>
    <w:p w:rsidR="00177697" w:rsidRDefault="00177697"/>
    <w:p w:rsidR="0071004A" w:rsidRDefault="0071004A"/>
    <w:p w:rsidR="0071004A" w:rsidRDefault="0071004A"/>
    <w:p w:rsidR="0071004A" w:rsidRDefault="0071004A"/>
    <w:p w:rsidR="0071004A" w:rsidRDefault="0071004A"/>
    <w:p w:rsidR="0071004A" w:rsidRDefault="0071004A"/>
    <w:p w:rsidR="0071004A" w:rsidRDefault="0071004A"/>
    <w:p w:rsidR="0071004A" w:rsidRDefault="0071004A"/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71004A" w:rsidRDefault="0071004A" w:rsidP="0071004A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четвёртое  апреля</w:t>
      </w:r>
    </w:p>
    <w:p w:rsidR="0071004A" w:rsidRDefault="0071004A" w:rsidP="0071004A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Дистанционное обучение</w:t>
      </w:r>
    </w:p>
    <w:p w:rsidR="0071004A" w:rsidRDefault="0071004A" w:rsidP="00710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и орфография.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80 (чтение и осознание теоретического материала в учебнике)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(тетради соберу, когда выйдем  из дистанционного обучения)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Упр.485, 486, 488,  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Домашнее задание: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см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. приложение 1 (проверочный тест) выполнить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 или на отдельном листе  </w:t>
      </w:r>
    </w:p>
    <w:p w:rsidR="0071004A" w:rsidRDefault="0071004A" w:rsidP="0071004A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71004A" w:rsidRDefault="0071004A"/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71004A" w:rsidRDefault="0071004A" w:rsidP="007100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24.04  8а  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Внутренняя политика Павла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004A" w:rsidRDefault="0071004A" w:rsidP="0071004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1004A" w:rsidRDefault="0071004A" w:rsidP="007100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Интернет-урок:</w:t>
      </w:r>
    </w:p>
    <w:p w:rsidR="0071004A" w:rsidRDefault="00177697" w:rsidP="0071004A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1004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https://www.youtube.com/watch?v=FZ3_5Bx9Tfs</w:t>
        </w:r>
      </w:hyperlink>
    </w:p>
    <w:p w:rsidR="0071004A" w:rsidRDefault="0071004A" w:rsidP="007100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интернет-урок. </w:t>
      </w:r>
    </w:p>
    <w:p w:rsidR="0071004A" w:rsidRDefault="0071004A" w:rsidP="007100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§24, Стр. 58-63. </w:t>
      </w:r>
    </w:p>
    <w:p w:rsidR="0071004A" w:rsidRDefault="0071004A" w:rsidP="007100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карты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тр. 39, 41, 45.</w:t>
      </w:r>
    </w:p>
    <w:p w:rsidR="0071004A" w:rsidRDefault="0071004A" w:rsidP="007100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Письменно (не более 2 тетрадных страниц!)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в конце §22 (рубрика «Вопросы и задания для работы с текстом параграфа», Стр. 62):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№1 отвечает Комлева; 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№2 отвечает Платонов;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вопрос №4 отвечает Белоногова;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вопрос №7 отвечает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004A" w:rsidRDefault="0071004A" w:rsidP="0071004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 тетрадь термины под рубрикой «Запоминаем новые слова»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тр. 15, 20, 32, 49 Части 2 учебника «История России», а также </w:t>
      </w:r>
      <w:r>
        <w:rPr>
          <w:rFonts w:ascii="Times New Roman" w:hAnsi="Times New Roman" w:cs="Times New Roman"/>
          <w:sz w:val="24"/>
          <w:szCs w:val="24"/>
          <w:u w:val="single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термины из Части 1 учебника «История России» (тем, кто не успел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прошлой неделе).</w:t>
      </w:r>
    </w:p>
    <w:p w:rsidR="0071004A" w:rsidRDefault="0071004A" w:rsidP="0071004A">
      <w:r>
        <w:rPr>
          <w:rFonts w:ascii="Times New Roman" w:hAnsi="Times New Roman" w:cs="Times New Roman"/>
          <w:sz w:val="24"/>
          <w:szCs w:val="24"/>
        </w:rPr>
        <w:t xml:space="preserve">Сфотографировать тетради и </w:t>
      </w:r>
      <w:r>
        <w:rPr>
          <w:rFonts w:ascii="Times New Roman" w:hAnsi="Times New Roman" w:cs="Times New Roman"/>
          <w:sz w:val="24"/>
          <w:szCs w:val="24"/>
          <w:u w:val="single"/>
        </w:rPr>
        <w:t>до 29 апреля</w:t>
      </w:r>
      <w:r>
        <w:rPr>
          <w:rFonts w:ascii="Times New Roman" w:hAnsi="Times New Roman" w:cs="Times New Roman"/>
          <w:sz w:val="24"/>
          <w:szCs w:val="24"/>
        </w:rPr>
        <w:t xml:space="preserve"> выслать на проверку учителю по электронной почте: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, либо по </w:t>
      </w:r>
      <w:proofErr w:type="spellStart"/>
      <w:r>
        <w:rPr>
          <w:rFonts w:ascii="Times New Roman" w:hAnsi="Times New Roman" w:cs="Times New Roman"/>
        </w:rPr>
        <w:t>Скайпу</w:t>
      </w:r>
      <w:proofErr w:type="spellEnd"/>
      <w:r>
        <w:rPr>
          <w:rFonts w:ascii="Times New Roman" w:hAnsi="Times New Roman" w:cs="Times New Roman"/>
        </w:rPr>
        <w:t xml:space="preserve">, адрес: </w:t>
      </w:r>
      <w:proofErr w:type="spellStart"/>
      <w:r>
        <w:rPr>
          <w:rFonts w:ascii="Times New Roman" w:hAnsi="Times New Roman" w:cs="Times New Roman"/>
          <w:lang w:val="en-US"/>
        </w:rPr>
        <w:t>ivan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blinov</w:t>
      </w:r>
      <w:proofErr w:type="spellEnd"/>
      <w:r>
        <w:rPr>
          <w:rFonts w:ascii="Times New Roman" w:hAnsi="Times New Roman" w:cs="Times New Roman"/>
        </w:rPr>
        <w:t>.</w:t>
      </w:r>
    </w:p>
    <w:p w:rsidR="0071004A" w:rsidRDefault="0071004A"/>
    <w:p w:rsidR="0071004A" w:rsidRDefault="0071004A"/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A521DA" w:rsidRDefault="00A521DA" w:rsidP="00A521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8А класс</w:t>
      </w:r>
    </w:p>
    <w:p w:rsidR="00A521DA" w:rsidRDefault="00A521DA" w:rsidP="00A521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24.04.2020</w:t>
      </w:r>
    </w:p>
    <w:p w:rsidR="00A521DA" w:rsidRDefault="00A521DA" w:rsidP="00A521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Биология</w:t>
      </w:r>
    </w:p>
    <w:p w:rsidR="00A521DA" w:rsidRDefault="00A521DA" w:rsidP="00A521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21DA" w:rsidRDefault="00A521DA" w:rsidP="00A521DA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 «Органы равновесия,  кожно-мышечной чувствительности, обоняния и вкуса»</w:t>
      </w:r>
    </w:p>
    <w:p w:rsidR="00A521DA" w:rsidRDefault="00A521DA" w:rsidP="00A521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521DA" w:rsidRDefault="00A521DA" w:rsidP="00A521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Запишите тему урока в тетради.</w:t>
      </w:r>
    </w:p>
    <w:p w:rsidR="00A521DA" w:rsidRDefault="00A521DA" w:rsidP="00A521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Прочитайте в учебнике материал стр.258-263 или посмотрите видео по ссылке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https://www.youtube.com/watch?time_continue=69&amp;v=JX43JrzB1f4&amp;feature=emb_logo</w:t>
        </w:r>
      </w:hyperlink>
    </w:p>
    <w:p w:rsidR="00A521DA" w:rsidRDefault="00A521DA" w:rsidP="00A521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Письменно в тетради ответьте на вопросы   стр. 263 №  1, 4.</w:t>
      </w:r>
    </w:p>
    <w:p w:rsidR="00A521DA" w:rsidRDefault="00A521DA" w:rsidP="00A521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Выполненное задание отправьте на электронную почту учителю на проверку</w:t>
      </w:r>
    </w:p>
    <w:p w:rsidR="00A521DA" w:rsidRDefault="00A521DA" w:rsidP="00A521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почты: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everest.distant@yandex.ru</w:t>
        </w:r>
      </w:hyperlink>
    </w:p>
    <w:p w:rsidR="00A521DA" w:rsidRDefault="00A521DA" w:rsidP="00A521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1004A" w:rsidRDefault="0071004A"/>
    <w:p w:rsidR="0071004A" w:rsidRDefault="0071004A"/>
    <w:p w:rsidR="0071004A" w:rsidRDefault="0071004A"/>
    <w:p w:rsidR="006A6C14" w:rsidRDefault="006A6C14"/>
    <w:p w:rsidR="006A6C14" w:rsidRDefault="006A6C14"/>
    <w:p w:rsidR="006A6C14" w:rsidRDefault="006A6C14"/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Учебник, с.51, слова в рамке выучить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№ 8 (по теме)</w:t>
      </w:r>
    </w:p>
    <w:p w:rsidR="0071004A" w:rsidRDefault="0071004A" w:rsidP="0071004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слова, записывать в тетрадь, готовится к диктанту.</w:t>
      </w:r>
    </w:p>
    <w:p w:rsidR="0071004A" w:rsidRDefault="0071004A"/>
    <w:p w:rsidR="006A6C14" w:rsidRDefault="006A6C14"/>
    <w:p w:rsidR="006A6C14" w:rsidRDefault="006A6C14"/>
    <w:p w:rsidR="0071004A" w:rsidRDefault="0071004A"/>
    <w:p w:rsidR="0071004A" w:rsidRDefault="0071004A"/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урок</w:t>
      </w:r>
    </w:p>
    <w:p w:rsidR="0071004A" w:rsidRDefault="0071004A" w:rsidP="007100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71004A" w:rsidRDefault="006A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</w:t>
      </w:r>
    </w:p>
    <w:p w:rsidR="006A6C14" w:rsidRDefault="006A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20-21 Рыночная экономика. Производство – основа экономики</w:t>
      </w:r>
    </w:p>
    <w:p w:rsidR="006A6C14" w:rsidRDefault="006A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s://yandex.ru/video/preview/?filmId=4398044266660178445&amp;text=рыночная%20экономика%208%20класс%20обществознание&amp;path=wizard&amp;parent-reqid=1587631711466118-1748221119710694845200121-production-app-host-man-web-yp-209&amp;redircnt=1587631758.1</w:t>
        </w:r>
      </w:hyperlink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Style w:val="a3"/>
            <w:rFonts w:ascii="Times New Roman" w:hAnsi="Times New Roman"/>
            <w:sz w:val="24"/>
            <w:szCs w:val="24"/>
          </w:rPr>
          <w:t>https://yandex.ru/video/preview/?filmId=15895260647349206136&amp;text=производство+основа+экономики+видеоурок+8+класс</w:t>
        </w:r>
      </w:hyperlink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hyperlink r:id="rId16" w:history="1">
        <w:r>
          <w:rPr>
            <w:rStyle w:val="a3"/>
            <w:rFonts w:ascii="Times New Roman" w:hAnsi="Times New Roman"/>
            <w:sz w:val="24"/>
            <w:szCs w:val="24"/>
          </w:rPr>
          <w:t>https://yandex.ru/video/preview/?filmId=17525611867207179662&amp;text=производство+основа+экономики+видеоурок+8+класс</w:t>
        </w:r>
      </w:hyperlink>
    </w:p>
    <w:p w:rsidR="006A6C14" w:rsidRDefault="006A6C14"/>
    <w:p w:rsidR="006A6C14" w:rsidRDefault="006A6C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§ 20-21, стр.173-188 или посмотреть </w:t>
      </w:r>
      <w:proofErr w:type="spellStart"/>
      <w:r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приложенным ссылкам. </w:t>
      </w:r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задания </w:t>
      </w:r>
      <w:proofErr w:type="spellStart"/>
      <w:r>
        <w:rPr>
          <w:rFonts w:ascii="Times New Roman" w:hAnsi="Times New Roman"/>
          <w:sz w:val="24"/>
          <w:szCs w:val="24"/>
        </w:rPr>
        <w:t>онлайн-теста</w:t>
      </w:r>
      <w:proofErr w:type="spellEnd"/>
      <w:r>
        <w:rPr>
          <w:rFonts w:ascii="Times New Roman" w:hAnsi="Times New Roman"/>
          <w:sz w:val="24"/>
          <w:szCs w:val="24"/>
        </w:rPr>
        <w:t>, пройдя по ссылке</w:t>
      </w:r>
      <w:r>
        <w:rPr>
          <w:rFonts w:ascii="Times New Roman" w:hAnsi="Times New Roman"/>
        </w:rPr>
        <w:t xml:space="preserve"> 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</w:rPr>
          <w:t>https://onlinetestpad.com/ru/test/281566-rynochnaya-ekonomika-proizvodstvo-osnova-ekonomiki-8-klass</w:t>
        </w:r>
      </w:hyperlink>
    </w:p>
    <w:p w:rsidR="006A6C14" w:rsidRDefault="006A6C14" w:rsidP="006A6C14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Скриншот</w:t>
      </w:r>
      <w:proofErr w:type="spellEnd"/>
      <w:r>
        <w:rPr>
          <w:rFonts w:ascii="Times New Roman" w:hAnsi="Times New Roman"/>
          <w:sz w:val="24"/>
          <w:szCs w:val="24"/>
        </w:rPr>
        <w:t>/фото  страницы с результатом отправить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очту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everest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distant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 до </w:t>
      </w:r>
      <w:r>
        <w:rPr>
          <w:rFonts w:ascii="Times New Roman" w:hAnsi="Times New Roman"/>
          <w:sz w:val="24"/>
          <w:szCs w:val="24"/>
        </w:rPr>
        <w:t>30 апреля. В теме письма пишем – обществознание.</w:t>
      </w:r>
    </w:p>
    <w:p w:rsidR="006A6C14" w:rsidRDefault="006A6C14"/>
    <w:sectPr w:rsidR="006A6C14" w:rsidSect="0017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04A"/>
    <w:rsid w:val="00177697"/>
    <w:rsid w:val="006A6C14"/>
    <w:rsid w:val="0071004A"/>
    <w:rsid w:val="00A5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0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0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uQ0Ub7miu2nG" TargetMode="External"/><Relationship Id="rId13" Type="http://schemas.openxmlformats.org/officeDocument/2006/relationships/hyperlink" Target="mailto:everest.distant@yandex.ru" TargetMode="External"/><Relationship Id="rId1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Wmm-L_Aciu2mq" TargetMode="External"/><Relationship Id="rId12" Type="http://schemas.openxmlformats.org/officeDocument/2006/relationships/hyperlink" Target="https://www.youtube.com/watch?time_continue=69&amp;v=JX43JrzB1f4&amp;feature=emb_logo" TargetMode="External"/><Relationship Id="rId17" Type="http://schemas.openxmlformats.org/officeDocument/2006/relationships/hyperlink" Target="https://onlinetestpad.com/ru/test/281566-rynochnaya-ekonomika-proizvodstvo-osnova-ekonomiki-8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525611867207179662&amp;text=&#1087;&#1088;&#1086;&#1080;&#1079;&#1074;&#1086;&#1076;&#1089;&#1090;&#1074;&#1086;+&#1086;&#1089;&#1085;&#1086;&#1074;&#1072;+&#1101;&#1082;&#1086;&#1085;&#1086;&#1084;&#1080;&#1082;&#1080;+&#1074;&#1080;&#1076;&#1077;&#1086;&#1091;&#1088;&#1086;&#1082;+8+&#1082;&#1083;&#1072;&#1089;&#1089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d/QkjE1YXgiu2jV" TargetMode="External"/><Relationship Id="rId11" Type="http://schemas.openxmlformats.org/officeDocument/2006/relationships/hyperlink" Target="mailto:blinovivan@bk.ru" TargetMode="External"/><Relationship Id="rId5" Type="http://schemas.openxmlformats.org/officeDocument/2006/relationships/hyperlink" Target="https://resh.edu.ru/subject/lesson/2283/start/" TargetMode="External"/><Relationship Id="rId15" Type="http://schemas.openxmlformats.org/officeDocument/2006/relationships/hyperlink" Target="https://yandex.ru/video/preview/?filmId=15895260647349206136&amp;text=&#1087;&#1088;&#1086;&#1080;&#1079;&#1074;&#1086;&#1076;&#1089;&#1090;&#1074;&#1086;+&#1086;&#1089;&#1085;&#1086;&#1074;&#1072;+&#1101;&#1082;&#1086;&#1085;&#1086;&#1084;&#1080;&#1082;&#1080;+&#1074;&#1080;&#1076;&#1077;&#1086;&#1091;&#1088;&#1086;&#1082;+8+&#1082;&#1083;&#1072;&#1089;&#1089;" TargetMode="External"/><Relationship Id="rId10" Type="http://schemas.openxmlformats.org/officeDocument/2006/relationships/hyperlink" Target="https://www.youtube.com/watch?v=FZ3_5Bx9Tf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yandex.ru/video/preview/?filmId=4398044266660178445&amp;text=&#1088;&#1099;&#1085;&#1086;&#1095;&#1085;&#1072;&#1103;%20&#1101;&#1082;&#1086;&#1085;&#1086;&#1084;&#1080;&#1082;&#1072;%208%20&#1082;&#1083;&#1072;&#1089;&#1089;%20&#1086;&#1073;&#1097;&#1077;&#1089;&#1090;&#1074;&#1086;&#1079;&#1085;&#1072;&#1085;&#1080;&#1077;&amp;path=wizard&amp;parent-reqid=1587631711466118-1748221119710694845200121-production-app-host-man-web-yp-209&amp;redircnt=158763175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4</cp:revision>
  <dcterms:created xsi:type="dcterms:W3CDTF">2020-04-22T08:56:00Z</dcterms:created>
  <dcterms:modified xsi:type="dcterms:W3CDTF">2020-04-23T12:12:00Z</dcterms:modified>
</cp:coreProperties>
</file>